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BA" w:rsidRDefault="00822DBA">
      <w:pPr>
        <w:rPr>
          <w:sz w:val="17"/>
        </w:rPr>
        <w:sectPr w:rsidR="00822DBA">
          <w:type w:val="continuous"/>
          <w:pgSz w:w="11880" w:h="16820"/>
          <w:pgMar w:top="1940" w:right="1680" w:bottom="280" w:left="1680" w:header="720" w:footer="720" w:gutter="0"/>
          <w:cols w:space="720"/>
        </w:sectPr>
      </w:pPr>
    </w:p>
    <w:tbl>
      <w:tblPr>
        <w:tblStyle w:val="a5"/>
        <w:tblpPr w:leftFromText="180" w:rightFromText="180" w:vertAnchor="text" w:horzAnchor="margin" w:tblpX="-318" w:tblpY="6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1"/>
      </w:tblGrid>
      <w:tr w:rsidR="005D7CF3" w:rsidTr="00E9795D">
        <w:trPr>
          <w:trHeight w:val="2232"/>
        </w:trPr>
        <w:tc>
          <w:tcPr>
            <w:tcW w:w="4241" w:type="dxa"/>
          </w:tcPr>
          <w:p w:rsidR="005D7CF3" w:rsidRPr="005E45DF" w:rsidRDefault="005D7CF3" w:rsidP="005D7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</w:t>
            </w:r>
            <w:r w:rsidRPr="005E45DF">
              <w:rPr>
                <w:sz w:val="24"/>
                <w:szCs w:val="24"/>
              </w:rPr>
              <w:t>Согласовано</w:t>
            </w:r>
          </w:p>
          <w:p w:rsidR="005D7CF3" w:rsidRPr="005E45DF" w:rsidRDefault="005D7CF3" w:rsidP="005D7CF3">
            <w:pPr>
              <w:rPr>
                <w:sz w:val="24"/>
                <w:szCs w:val="24"/>
              </w:rPr>
            </w:pPr>
            <w:r w:rsidRPr="005E45DF">
              <w:rPr>
                <w:sz w:val="24"/>
                <w:szCs w:val="24"/>
              </w:rPr>
              <w:t>Председатель Профсоюзного комитета</w:t>
            </w:r>
          </w:p>
          <w:p w:rsidR="005D7CF3" w:rsidRPr="005E45DF" w:rsidRDefault="005D7CF3" w:rsidP="005D7CF3">
            <w:pPr>
              <w:rPr>
                <w:sz w:val="24"/>
                <w:szCs w:val="24"/>
              </w:rPr>
            </w:pPr>
            <w:r w:rsidRPr="005E45DF">
              <w:rPr>
                <w:sz w:val="24"/>
                <w:szCs w:val="24"/>
              </w:rPr>
              <w:t>МБОУ « СОШ № 1»</w:t>
            </w:r>
          </w:p>
          <w:p w:rsidR="005D7CF3" w:rsidRPr="005E45DF" w:rsidRDefault="005D7CF3" w:rsidP="005D7CF3">
            <w:pPr>
              <w:rPr>
                <w:sz w:val="24"/>
                <w:szCs w:val="24"/>
              </w:rPr>
            </w:pPr>
            <w:r w:rsidRPr="005E45DF">
              <w:rPr>
                <w:sz w:val="24"/>
                <w:szCs w:val="24"/>
              </w:rPr>
              <w:t xml:space="preserve">протокол № </w:t>
            </w:r>
          </w:p>
          <w:p w:rsidR="005D7CF3" w:rsidRPr="005E45DF" w:rsidRDefault="00AD1040" w:rsidP="005D7CF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487596544" behindDoc="1" locked="0" layoutInCell="1" allowOverlap="1">
                  <wp:simplePos x="0" y="0"/>
                  <wp:positionH relativeFrom="column">
                    <wp:posOffset>-90805</wp:posOffset>
                  </wp:positionH>
                  <wp:positionV relativeFrom="paragraph">
                    <wp:posOffset>116205</wp:posOffset>
                  </wp:positionV>
                  <wp:extent cx="798195" cy="397510"/>
                  <wp:effectExtent l="19050" t="0" r="1905" b="0"/>
                  <wp:wrapNone/>
                  <wp:docPr id="1" name="Рисунок 0" descr="рос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спись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39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от «5</w:t>
            </w:r>
            <w:r w:rsidR="005D7CF3" w:rsidRPr="005E45D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июля</w:t>
            </w:r>
            <w:r w:rsidR="005D7CF3" w:rsidRPr="005E45DF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24</w:t>
            </w:r>
            <w:r w:rsidR="005D7CF3" w:rsidRPr="005E45DF">
              <w:rPr>
                <w:sz w:val="24"/>
                <w:szCs w:val="24"/>
              </w:rPr>
              <w:t xml:space="preserve">г. </w:t>
            </w:r>
          </w:p>
          <w:p w:rsidR="005D7CF3" w:rsidRPr="005E45DF" w:rsidRDefault="005D7CF3" w:rsidP="005D7CF3">
            <w:pPr>
              <w:rPr>
                <w:sz w:val="24"/>
                <w:szCs w:val="24"/>
              </w:rPr>
            </w:pPr>
          </w:p>
          <w:p w:rsidR="005D7CF3" w:rsidRDefault="005D7CF3" w:rsidP="005D7CF3">
            <w:r w:rsidRPr="005E45DF">
              <w:rPr>
                <w:sz w:val="24"/>
                <w:szCs w:val="24"/>
              </w:rPr>
              <w:t>_______________ В.Г. Алпатова</w:t>
            </w:r>
          </w:p>
        </w:tc>
      </w:tr>
    </w:tbl>
    <w:tbl>
      <w:tblPr>
        <w:tblStyle w:val="a5"/>
        <w:tblpPr w:leftFromText="180" w:rightFromText="180" w:vertAnchor="page" w:horzAnchor="margin" w:tblpXSpec="right" w:tblpY="11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5"/>
      </w:tblGrid>
      <w:tr w:rsidR="005D7CF3" w:rsidTr="00E9795D">
        <w:trPr>
          <w:trHeight w:val="1499"/>
        </w:trPr>
        <w:tc>
          <w:tcPr>
            <w:tcW w:w="3595" w:type="dxa"/>
          </w:tcPr>
          <w:p w:rsidR="005D7CF3" w:rsidRPr="006B6F75" w:rsidRDefault="005D7CF3" w:rsidP="005D7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6B6F75">
              <w:rPr>
                <w:sz w:val="24"/>
                <w:szCs w:val="24"/>
              </w:rPr>
              <w:t>Утверждаю</w:t>
            </w:r>
          </w:p>
          <w:p w:rsidR="005D7CF3" w:rsidRDefault="005D7CF3" w:rsidP="005D7CF3">
            <w:pPr>
              <w:rPr>
                <w:sz w:val="24"/>
                <w:szCs w:val="24"/>
              </w:rPr>
            </w:pPr>
            <w:r w:rsidRPr="006B6F75">
              <w:rPr>
                <w:sz w:val="24"/>
                <w:szCs w:val="24"/>
              </w:rPr>
              <w:t xml:space="preserve">Приказом директора МБОУ </w:t>
            </w:r>
          </w:p>
          <w:p w:rsidR="005D7CF3" w:rsidRPr="006B6F75" w:rsidRDefault="00862CA9" w:rsidP="005D7CF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487595520" behindDoc="1" locked="0" layoutInCell="1" allowOverlap="1">
                  <wp:simplePos x="0" y="0"/>
                  <wp:positionH relativeFrom="column">
                    <wp:posOffset>1229277</wp:posOffset>
                  </wp:positionH>
                  <wp:positionV relativeFrom="paragraph">
                    <wp:posOffset>13775</wp:posOffset>
                  </wp:positionV>
                  <wp:extent cx="839691" cy="851021"/>
                  <wp:effectExtent l="19050" t="0" r="0" b="0"/>
                  <wp:wrapNone/>
                  <wp:docPr id="3" name="Рисунок 2" descr="печав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вть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46" cy="852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D7CF3" w:rsidRPr="006B6F75">
              <w:rPr>
                <w:sz w:val="24"/>
                <w:szCs w:val="24"/>
              </w:rPr>
              <w:t>« СОШ № 1»</w:t>
            </w:r>
          </w:p>
          <w:p w:rsidR="005D7CF3" w:rsidRPr="006B6F75" w:rsidRDefault="00AD1040" w:rsidP="005D7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135</w:t>
            </w:r>
          </w:p>
          <w:p w:rsidR="005D7CF3" w:rsidRPr="006B6F75" w:rsidRDefault="00AD1040" w:rsidP="005D7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«10</w:t>
            </w:r>
            <w:r w:rsidR="005D7CF3" w:rsidRPr="006B6F7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июля</w:t>
            </w:r>
            <w:r w:rsidR="005D7CF3" w:rsidRPr="006B6F75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24</w:t>
            </w:r>
            <w:r w:rsidR="005D7CF3" w:rsidRPr="006B6F75">
              <w:rPr>
                <w:sz w:val="24"/>
                <w:szCs w:val="24"/>
              </w:rPr>
              <w:t xml:space="preserve">г. </w:t>
            </w:r>
          </w:p>
          <w:p w:rsidR="005D7CF3" w:rsidRPr="006B6F75" w:rsidRDefault="00862CA9" w:rsidP="005D7CF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487594496" behindDoc="1" locked="0" layoutInCell="1" allowOverlap="1">
                  <wp:simplePos x="0" y="0"/>
                  <wp:positionH relativeFrom="column">
                    <wp:posOffset>20679</wp:posOffset>
                  </wp:positionH>
                  <wp:positionV relativeFrom="paragraph">
                    <wp:posOffset>-1298</wp:posOffset>
                  </wp:positionV>
                  <wp:extent cx="683536" cy="341906"/>
                  <wp:effectExtent l="19050" t="0" r="2264" b="0"/>
                  <wp:wrapNone/>
                  <wp:docPr id="2" name="Рисунок 0" descr="рос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спись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536" cy="341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D7CF3" w:rsidRPr="006B6F75" w:rsidRDefault="005D7CF3" w:rsidP="005D7CF3">
            <w:pPr>
              <w:rPr>
                <w:sz w:val="24"/>
                <w:szCs w:val="24"/>
              </w:rPr>
            </w:pPr>
            <w:r w:rsidRPr="006B6F75">
              <w:rPr>
                <w:sz w:val="24"/>
                <w:szCs w:val="24"/>
              </w:rPr>
              <w:t>______________ С.В. Алпатов</w:t>
            </w:r>
          </w:p>
          <w:p w:rsidR="005D7CF3" w:rsidRDefault="005D7CF3" w:rsidP="005D7CF3"/>
        </w:tc>
      </w:tr>
    </w:tbl>
    <w:p w:rsidR="005D7CF3" w:rsidRDefault="005D7CF3" w:rsidP="005D7CF3">
      <w:pPr>
        <w:ind w:left="-567"/>
      </w:pPr>
      <w:r>
        <w:t xml:space="preserve">    </w:t>
      </w:r>
    </w:p>
    <w:p w:rsidR="005D7CF3" w:rsidRDefault="005D7CF3" w:rsidP="005D7CF3">
      <w:pPr>
        <w:ind w:left="-567"/>
      </w:pPr>
    </w:p>
    <w:p w:rsidR="005D7CF3" w:rsidRDefault="005D7CF3" w:rsidP="005D7CF3">
      <w:pPr>
        <w:ind w:left="-567"/>
      </w:pPr>
    </w:p>
    <w:p w:rsidR="005D7CF3" w:rsidRDefault="005D7CF3" w:rsidP="005D7CF3">
      <w:pPr>
        <w:ind w:left="-567"/>
      </w:pPr>
    </w:p>
    <w:p w:rsidR="005D7CF3" w:rsidRPr="006B6F75" w:rsidRDefault="005D7CF3" w:rsidP="005D7CF3">
      <w:pPr>
        <w:ind w:left="-567"/>
        <w:rPr>
          <w:sz w:val="44"/>
          <w:szCs w:val="44"/>
        </w:rPr>
      </w:pPr>
    </w:p>
    <w:p w:rsidR="005D7CF3" w:rsidRDefault="005D7CF3" w:rsidP="005D7CF3">
      <w:pPr>
        <w:ind w:left="-567"/>
        <w:jc w:val="center"/>
        <w:rPr>
          <w:sz w:val="52"/>
          <w:szCs w:val="52"/>
        </w:rPr>
      </w:pPr>
    </w:p>
    <w:p w:rsidR="005D7CF3" w:rsidRDefault="005D7CF3" w:rsidP="005D7CF3">
      <w:pPr>
        <w:ind w:left="-567"/>
        <w:jc w:val="center"/>
        <w:rPr>
          <w:sz w:val="52"/>
          <w:szCs w:val="52"/>
        </w:rPr>
      </w:pPr>
    </w:p>
    <w:p w:rsidR="005D7CF3" w:rsidRDefault="005D7CF3" w:rsidP="005D7CF3">
      <w:pPr>
        <w:ind w:left="-567"/>
        <w:jc w:val="center"/>
        <w:rPr>
          <w:sz w:val="52"/>
          <w:szCs w:val="52"/>
        </w:rPr>
      </w:pPr>
    </w:p>
    <w:p w:rsidR="005D7CF3" w:rsidRDefault="005D7CF3" w:rsidP="005D7CF3">
      <w:pPr>
        <w:ind w:left="-567"/>
        <w:jc w:val="center"/>
        <w:rPr>
          <w:sz w:val="52"/>
          <w:szCs w:val="52"/>
        </w:rPr>
      </w:pPr>
    </w:p>
    <w:p w:rsidR="005D7CF3" w:rsidRDefault="005D7CF3" w:rsidP="005D7CF3">
      <w:pPr>
        <w:ind w:left="-567"/>
        <w:jc w:val="center"/>
        <w:rPr>
          <w:sz w:val="52"/>
          <w:szCs w:val="52"/>
        </w:rPr>
      </w:pPr>
    </w:p>
    <w:p w:rsidR="005D7CF3" w:rsidRPr="005D7CF3" w:rsidRDefault="005D7CF3" w:rsidP="005D7CF3">
      <w:pPr>
        <w:ind w:left="-567"/>
        <w:jc w:val="center"/>
        <w:rPr>
          <w:sz w:val="32"/>
          <w:szCs w:val="32"/>
        </w:rPr>
      </w:pPr>
      <w:r w:rsidRPr="005D7CF3">
        <w:rPr>
          <w:sz w:val="32"/>
          <w:szCs w:val="32"/>
        </w:rPr>
        <w:t>Положение</w:t>
      </w:r>
    </w:p>
    <w:p w:rsidR="005D7CF3" w:rsidRDefault="005D7CF3" w:rsidP="005D7CF3">
      <w:pPr>
        <w:ind w:left="-567"/>
        <w:jc w:val="center"/>
        <w:rPr>
          <w:sz w:val="32"/>
          <w:szCs w:val="32"/>
        </w:rPr>
      </w:pPr>
      <w:r w:rsidRPr="005D7CF3">
        <w:rPr>
          <w:sz w:val="32"/>
          <w:szCs w:val="32"/>
        </w:rPr>
        <w:t>о конфликте интересов</w:t>
      </w:r>
      <w:r>
        <w:rPr>
          <w:sz w:val="32"/>
          <w:szCs w:val="32"/>
        </w:rPr>
        <w:t xml:space="preserve"> работников</w:t>
      </w:r>
    </w:p>
    <w:p w:rsidR="005D7CF3" w:rsidRPr="005D7CF3" w:rsidRDefault="005D7CF3" w:rsidP="005D7CF3">
      <w:pPr>
        <w:ind w:left="-567"/>
        <w:jc w:val="center"/>
        <w:rPr>
          <w:sz w:val="32"/>
          <w:szCs w:val="32"/>
        </w:rPr>
      </w:pPr>
      <w:r w:rsidRPr="005D7CF3">
        <w:rPr>
          <w:sz w:val="32"/>
          <w:szCs w:val="32"/>
        </w:rPr>
        <w:t>Муниципального бюджетного общеобразовательного учреждения «Средняя общеобразовательная школа № 1 Кувандыкского городского округа Оренбургской области»</w:t>
      </w:r>
    </w:p>
    <w:p w:rsidR="005D7CF3" w:rsidRPr="006B6F75" w:rsidRDefault="005D7CF3" w:rsidP="005D7CF3">
      <w:pPr>
        <w:ind w:left="-567"/>
        <w:rPr>
          <w:sz w:val="52"/>
          <w:szCs w:val="52"/>
        </w:rPr>
      </w:pPr>
    </w:p>
    <w:p w:rsidR="005D7CF3" w:rsidRDefault="005D7CF3" w:rsidP="005D7CF3">
      <w:pPr>
        <w:ind w:left="-567"/>
      </w:pPr>
    </w:p>
    <w:p w:rsidR="005D7CF3" w:rsidRDefault="005D7CF3" w:rsidP="005D7CF3">
      <w:pPr>
        <w:ind w:left="-567"/>
      </w:pPr>
    </w:p>
    <w:p w:rsidR="005D7CF3" w:rsidRDefault="005D7CF3" w:rsidP="005D7CF3">
      <w:pPr>
        <w:ind w:left="-567"/>
      </w:pPr>
    </w:p>
    <w:p w:rsidR="005D7CF3" w:rsidRDefault="005D7CF3" w:rsidP="005D7CF3">
      <w:pPr>
        <w:ind w:left="-567"/>
      </w:pPr>
    </w:p>
    <w:p w:rsidR="005D7CF3" w:rsidRDefault="005D7CF3" w:rsidP="005D7CF3">
      <w:pPr>
        <w:ind w:left="-567"/>
      </w:pPr>
    </w:p>
    <w:p w:rsidR="005D7CF3" w:rsidRDefault="005D7CF3" w:rsidP="005D7CF3">
      <w:pPr>
        <w:ind w:left="-567"/>
      </w:pPr>
    </w:p>
    <w:p w:rsidR="005D7CF3" w:rsidRDefault="005D7CF3" w:rsidP="005D7CF3">
      <w:pPr>
        <w:ind w:left="-567"/>
      </w:pPr>
    </w:p>
    <w:p w:rsidR="005D7CF3" w:rsidRDefault="005D7CF3" w:rsidP="005D7CF3">
      <w:pPr>
        <w:ind w:left="-567"/>
      </w:pPr>
    </w:p>
    <w:p w:rsidR="005D7CF3" w:rsidRDefault="005D7CF3" w:rsidP="005D7CF3">
      <w:pPr>
        <w:ind w:left="-567"/>
      </w:pPr>
    </w:p>
    <w:p w:rsidR="005D7CF3" w:rsidRDefault="005D7CF3" w:rsidP="005D7CF3">
      <w:pPr>
        <w:ind w:left="-567"/>
      </w:pPr>
    </w:p>
    <w:p w:rsidR="005D7CF3" w:rsidRDefault="005D7CF3" w:rsidP="005D7CF3">
      <w:pPr>
        <w:ind w:left="-567"/>
      </w:pPr>
    </w:p>
    <w:p w:rsidR="005D7CF3" w:rsidRDefault="005D7CF3" w:rsidP="005D7CF3">
      <w:pPr>
        <w:ind w:left="-567"/>
        <w:jc w:val="center"/>
      </w:pPr>
    </w:p>
    <w:p w:rsidR="005D7CF3" w:rsidRDefault="005D7CF3" w:rsidP="005D7CF3">
      <w:pPr>
        <w:ind w:left="-567"/>
        <w:jc w:val="center"/>
      </w:pPr>
    </w:p>
    <w:p w:rsidR="005D7CF3" w:rsidRDefault="005D7CF3" w:rsidP="005D7CF3">
      <w:pPr>
        <w:ind w:left="-567"/>
        <w:jc w:val="center"/>
      </w:pPr>
    </w:p>
    <w:p w:rsidR="005D7CF3" w:rsidRDefault="005D7CF3" w:rsidP="005D7CF3">
      <w:pPr>
        <w:ind w:left="-567"/>
        <w:jc w:val="center"/>
      </w:pPr>
    </w:p>
    <w:p w:rsidR="005D7CF3" w:rsidRDefault="005D7CF3" w:rsidP="005D7CF3">
      <w:pPr>
        <w:ind w:left="-567"/>
        <w:jc w:val="center"/>
      </w:pPr>
    </w:p>
    <w:p w:rsidR="005D7CF3" w:rsidRDefault="005D7CF3" w:rsidP="005D7CF3">
      <w:pPr>
        <w:ind w:left="-567"/>
        <w:jc w:val="center"/>
      </w:pPr>
    </w:p>
    <w:p w:rsidR="005D7CF3" w:rsidRDefault="005D7CF3" w:rsidP="005D7CF3">
      <w:pPr>
        <w:ind w:left="-567"/>
        <w:jc w:val="center"/>
      </w:pPr>
    </w:p>
    <w:p w:rsidR="005D7CF3" w:rsidRDefault="005D7CF3" w:rsidP="005D7CF3">
      <w:pPr>
        <w:ind w:left="-567"/>
        <w:jc w:val="center"/>
      </w:pPr>
    </w:p>
    <w:p w:rsidR="005D7CF3" w:rsidRDefault="005D7CF3" w:rsidP="005D7CF3">
      <w:pPr>
        <w:ind w:left="-567"/>
        <w:jc w:val="center"/>
      </w:pPr>
    </w:p>
    <w:p w:rsidR="005D7CF3" w:rsidRDefault="005D7CF3" w:rsidP="005D7CF3">
      <w:pPr>
        <w:ind w:left="-567"/>
        <w:jc w:val="center"/>
      </w:pPr>
    </w:p>
    <w:p w:rsidR="005D7CF3" w:rsidRDefault="005D7CF3" w:rsidP="005D7CF3">
      <w:pPr>
        <w:ind w:left="-567"/>
        <w:jc w:val="center"/>
      </w:pPr>
    </w:p>
    <w:p w:rsidR="005D7CF3" w:rsidRDefault="005D7CF3" w:rsidP="005D7CF3">
      <w:pPr>
        <w:ind w:left="-567"/>
        <w:jc w:val="center"/>
      </w:pPr>
    </w:p>
    <w:p w:rsidR="005D7CF3" w:rsidRDefault="005D7CF3" w:rsidP="005D7CF3">
      <w:pPr>
        <w:ind w:left="-567"/>
        <w:jc w:val="center"/>
      </w:pPr>
    </w:p>
    <w:p w:rsidR="005D7CF3" w:rsidRDefault="005D7CF3" w:rsidP="005D7CF3">
      <w:pPr>
        <w:ind w:left="-567"/>
        <w:jc w:val="center"/>
      </w:pPr>
    </w:p>
    <w:p w:rsidR="005D7CF3" w:rsidRDefault="005D7CF3" w:rsidP="005D7CF3">
      <w:pPr>
        <w:ind w:left="-567"/>
        <w:jc w:val="center"/>
      </w:pPr>
    </w:p>
    <w:p w:rsidR="005D7CF3" w:rsidRDefault="005D7CF3" w:rsidP="005D7CF3">
      <w:pPr>
        <w:ind w:left="-567"/>
        <w:jc w:val="center"/>
      </w:pPr>
    </w:p>
    <w:p w:rsidR="005D7CF3" w:rsidRDefault="005D7CF3" w:rsidP="005D7CF3">
      <w:pPr>
        <w:ind w:left="-567"/>
        <w:jc w:val="center"/>
      </w:pPr>
    </w:p>
    <w:p w:rsidR="005D7CF3" w:rsidRDefault="005D7CF3" w:rsidP="005D7CF3">
      <w:pPr>
        <w:ind w:left="-567"/>
        <w:jc w:val="center"/>
      </w:pPr>
    </w:p>
    <w:p w:rsidR="005D7CF3" w:rsidRDefault="005D7CF3" w:rsidP="005D7CF3">
      <w:pPr>
        <w:ind w:left="-567"/>
        <w:jc w:val="center"/>
      </w:pPr>
    </w:p>
    <w:p w:rsidR="005D7CF3" w:rsidRDefault="005D7CF3" w:rsidP="005D7CF3">
      <w:pPr>
        <w:ind w:left="-567"/>
        <w:jc w:val="center"/>
      </w:pPr>
    </w:p>
    <w:p w:rsidR="005D7CF3" w:rsidRDefault="005D7CF3" w:rsidP="005D7CF3">
      <w:pPr>
        <w:ind w:left="-567"/>
        <w:jc w:val="center"/>
      </w:pPr>
    </w:p>
    <w:p w:rsidR="005D7CF3" w:rsidRPr="005D7CF3" w:rsidRDefault="005D7CF3" w:rsidP="005D7CF3">
      <w:pPr>
        <w:ind w:left="-567"/>
        <w:jc w:val="center"/>
        <w:rPr>
          <w:sz w:val="24"/>
          <w:szCs w:val="24"/>
        </w:rPr>
      </w:pPr>
      <w:r w:rsidRPr="005D7CF3">
        <w:rPr>
          <w:sz w:val="24"/>
          <w:szCs w:val="24"/>
        </w:rPr>
        <w:t>г. Кувандык</w:t>
      </w:r>
    </w:p>
    <w:p w:rsidR="00822DBA" w:rsidRDefault="005D7CF3">
      <w:pPr>
        <w:pStyle w:val="a3"/>
        <w:spacing w:before="67" w:line="322" w:lineRule="exact"/>
        <w:ind w:left="138" w:right="153"/>
        <w:jc w:val="center"/>
      </w:pPr>
      <w:r>
        <w:rPr>
          <w:spacing w:val="-2"/>
        </w:rPr>
        <w:lastRenderedPageBreak/>
        <w:t>Положение</w:t>
      </w:r>
    </w:p>
    <w:p w:rsidR="00822DBA" w:rsidRDefault="005D7CF3">
      <w:pPr>
        <w:pStyle w:val="a3"/>
        <w:spacing w:line="322" w:lineRule="exact"/>
        <w:ind w:left="137" w:right="153"/>
        <w:jc w:val="center"/>
      </w:pPr>
      <w:r>
        <w:t>о</w:t>
      </w:r>
      <w:r>
        <w:rPr>
          <w:spacing w:val="-9"/>
        </w:rPr>
        <w:t xml:space="preserve"> </w:t>
      </w:r>
      <w:r>
        <w:t>конфликте</w:t>
      </w:r>
      <w:r>
        <w:rPr>
          <w:spacing w:val="-8"/>
        </w:rPr>
        <w:t xml:space="preserve"> </w:t>
      </w:r>
      <w:r>
        <w:t>интересов</w:t>
      </w:r>
      <w:r>
        <w:rPr>
          <w:spacing w:val="-10"/>
        </w:rPr>
        <w:t xml:space="preserve"> </w:t>
      </w:r>
      <w:r>
        <w:rPr>
          <w:spacing w:val="-2"/>
        </w:rPr>
        <w:t>работников</w:t>
      </w:r>
    </w:p>
    <w:p w:rsidR="00822DBA" w:rsidRDefault="005D7CF3">
      <w:pPr>
        <w:pStyle w:val="a3"/>
        <w:ind w:left="137" w:right="153"/>
        <w:jc w:val="center"/>
      </w:pPr>
      <w:r>
        <w:t>Муниципального</w:t>
      </w:r>
      <w:r>
        <w:rPr>
          <w:spacing w:val="-14"/>
        </w:rPr>
        <w:t xml:space="preserve"> </w:t>
      </w:r>
      <w:r>
        <w:t>бюджетного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«Пригородная средняя общеобразовательная школа Оренбургской области»</w:t>
      </w:r>
    </w:p>
    <w:p w:rsidR="00822DBA" w:rsidRDefault="00822DBA">
      <w:pPr>
        <w:pStyle w:val="a3"/>
        <w:spacing w:before="4"/>
      </w:pPr>
    </w:p>
    <w:p w:rsidR="00822DBA" w:rsidRDefault="005D7CF3">
      <w:pPr>
        <w:pStyle w:val="a4"/>
        <w:numPr>
          <w:ilvl w:val="0"/>
          <w:numId w:val="3"/>
        </w:numPr>
        <w:tabs>
          <w:tab w:val="left" w:pos="4254"/>
        </w:tabs>
        <w:spacing w:before="1"/>
        <w:jc w:val="left"/>
        <w:rPr>
          <w:sz w:val="28"/>
        </w:rPr>
      </w:pPr>
      <w:bookmarkStart w:id="0" w:name="1.___Общие_положения"/>
      <w:bookmarkEnd w:id="0"/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822DBA" w:rsidRDefault="005D7CF3">
      <w:pPr>
        <w:pStyle w:val="a4"/>
        <w:numPr>
          <w:ilvl w:val="1"/>
          <w:numId w:val="3"/>
        </w:numPr>
        <w:tabs>
          <w:tab w:val="left" w:pos="1947"/>
        </w:tabs>
        <w:spacing w:before="321"/>
        <w:ind w:right="129" w:firstLine="706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80"/>
          <w:sz w:val="28"/>
        </w:rPr>
        <w:t xml:space="preserve"> </w:t>
      </w:r>
      <w:proofErr w:type="spellStart"/>
      <w:proofErr w:type="gramStart"/>
      <w:r>
        <w:rPr>
          <w:sz w:val="28"/>
        </w:rPr>
        <w:t>работн</w:t>
      </w:r>
      <w:proofErr w:type="spellEnd"/>
      <w:r>
        <w:rPr>
          <w:spacing w:val="80"/>
          <w:w w:val="150"/>
          <w:sz w:val="28"/>
        </w:rPr>
        <w:t xml:space="preserve"> </w:t>
      </w:r>
      <w:proofErr w:type="spellStart"/>
      <w:r w:rsidR="00862CA9">
        <w:rPr>
          <w:sz w:val="28"/>
        </w:rPr>
        <w:t>иков</w:t>
      </w:r>
      <w:proofErr w:type="spellEnd"/>
      <w:proofErr w:type="gramEnd"/>
      <w:r w:rsidR="00862CA9">
        <w:rPr>
          <w:sz w:val="28"/>
        </w:rPr>
        <w:t xml:space="preserve"> МБОУ «</w:t>
      </w:r>
      <w:r>
        <w:rPr>
          <w:sz w:val="28"/>
        </w:rPr>
        <w:t>СОШ№1» (далее соответственно – Положение, Учреждение) разработано на основе Федерального закона от 29.12.2012 № 273-ФЗ</w:t>
      </w:r>
      <w:r>
        <w:rPr>
          <w:spacing w:val="-7"/>
          <w:sz w:val="28"/>
        </w:rPr>
        <w:t xml:space="preserve"> </w:t>
      </w:r>
      <w:r>
        <w:rPr>
          <w:sz w:val="28"/>
        </w:rPr>
        <w:t>«Об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6"/>
          <w:sz w:val="28"/>
        </w:rPr>
        <w:t xml:space="preserve"> </w:t>
      </w:r>
      <w:r>
        <w:rPr>
          <w:sz w:val="28"/>
        </w:rPr>
        <w:t>(глава</w:t>
      </w:r>
      <w:r>
        <w:rPr>
          <w:spacing w:val="-10"/>
          <w:sz w:val="28"/>
        </w:rPr>
        <w:t xml:space="preserve"> </w:t>
      </w:r>
      <w:r>
        <w:rPr>
          <w:sz w:val="28"/>
        </w:rPr>
        <w:t>1</w:t>
      </w:r>
      <w:r>
        <w:rPr>
          <w:spacing w:val="-10"/>
          <w:sz w:val="28"/>
        </w:rPr>
        <w:t xml:space="preserve"> </w:t>
      </w:r>
      <w:r>
        <w:rPr>
          <w:sz w:val="28"/>
        </w:rPr>
        <w:t>статья</w:t>
      </w:r>
      <w:r>
        <w:rPr>
          <w:spacing w:val="-9"/>
          <w:sz w:val="28"/>
        </w:rPr>
        <w:t xml:space="preserve"> </w:t>
      </w:r>
      <w:r>
        <w:rPr>
          <w:sz w:val="28"/>
        </w:rPr>
        <w:t>2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33, глава 5 статьи 47, 48). Федерального закона от 25.12.2008 № 273-ФЗ «О противодействии коррупции», Методических рекомендаций по разработке и принятию организациями мер по предупреждению и противодействию </w:t>
      </w:r>
      <w:r>
        <w:rPr>
          <w:spacing w:val="-2"/>
          <w:sz w:val="28"/>
        </w:rPr>
        <w:t>коррупции.</w:t>
      </w:r>
    </w:p>
    <w:p w:rsidR="00822DBA" w:rsidRDefault="005D7CF3">
      <w:pPr>
        <w:pStyle w:val="a4"/>
        <w:numPr>
          <w:ilvl w:val="1"/>
          <w:numId w:val="3"/>
        </w:numPr>
        <w:tabs>
          <w:tab w:val="left" w:pos="1457"/>
        </w:tabs>
        <w:ind w:right="132" w:firstLine="706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регулирование и предотвращение конфликта интересов в деятельности работников Учреждения и возможных негативных последствий конфликта интересов для самого Учреждения.</w:t>
      </w:r>
    </w:p>
    <w:p w:rsidR="00822DBA" w:rsidRDefault="005D7CF3">
      <w:pPr>
        <w:pStyle w:val="a4"/>
        <w:numPr>
          <w:ilvl w:val="1"/>
          <w:numId w:val="3"/>
        </w:numPr>
        <w:tabs>
          <w:tab w:val="left" w:pos="1457"/>
        </w:tabs>
        <w:spacing w:before="1"/>
        <w:ind w:right="135" w:firstLine="706"/>
        <w:jc w:val="both"/>
        <w:rPr>
          <w:sz w:val="28"/>
        </w:rPr>
      </w:pPr>
      <w:r>
        <w:rPr>
          <w:sz w:val="28"/>
        </w:rPr>
        <w:t>Основной задачей данного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822DBA" w:rsidRDefault="005D7CF3">
      <w:pPr>
        <w:pStyle w:val="a4"/>
        <w:numPr>
          <w:ilvl w:val="1"/>
          <w:numId w:val="3"/>
        </w:numPr>
        <w:tabs>
          <w:tab w:val="left" w:pos="1457"/>
        </w:tabs>
        <w:spacing w:line="321" w:lineRule="exact"/>
        <w:ind w:left="1457" w:hanging="632"/>
        <w:jc w:val="both"/>
        <w:rPr>
          <w:sz w:val="28"/>
        </w:rPr>
      </w:pPr>
      <w:r>
        <w:rPr>
          <w:sz w:val="28"/>
        </w:rPr>
        <w:t>Используемые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определения.</w:t>
      </w:r>
    </w:p>
    <w:p w:rsidR="00822DBA" w:rsidRDefault="005D7CF3">
      <w:pPr>
        <w:pStyle w:val="a3"/>
        <w:ind w:left="119" w:right="132" w:firstLine="706"/>
        <w:jc w:val="both"/>
      </w:pPr>
      <w:proofErr w:type="gramStart"/>
      <w:r>
        <w:rPr>
          <w:b/>
        </w:rPr>
        <w:t xml:space="preserve">Конфликт интересов </w:t>
      </w:r>
      <w:r>
        <w:t>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</w:t>
      </w:r>
      <w:r>
        <w:rPr>
          <w:spacing w:val="-18"/>
        </w:rPr>
        <w:t xml:space="preserve"> </w:t>
      </w:r>
      <w:r>
        <w:t>Учреждения)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правами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законными</w:t>
      </w:r>
      <w:r>
        <w:rPr>
          <w:spacing w:val="-17"/>
        </w:rPr>
        <w:t xml:space="preserve"> </w:t>
      </w:r>
      <w:r>
        <w:t>интересами</w:t>
      </w:r>
      <w:r>
        <w:rPr>
          <w:spacing w:val="-18"/>
        </w:rPr>
        <w:t xml:space="preserve"> </w:t>
      </w:r>
      <w:r>
        <w:t>Учреждения, способное привести к причинению вреда правам и законным интересам, имуществу и (или) деловой репутации Учреждения, работником</w:t>
      </w:r>
      <w:proofErr w:type="gramEnd"/>
      <w:r>
        <w:t xml:space="preserve"> (представителем Учреждения) которой он является.</w:t>
      </w:r>
    </w:p>
    <w:p w:rsidR="00822DBA" w:rsidRDefault="005D7CF3">
      <w:pPr>
        <w:pStyle w:val="a3"/>
        <w:tabs>
          <w:tab w:val="left" w:pos="3696"/>
          <w:tab w:val="left" w:pos="8134"/>
        </w:tabs>
        <w:spacing w:before="7"/>
        <w:ind w:left="119" w:right="129" w:firstLine="706"/>
        <w:jc w:val="both"/>
      </w:pPr>
      <w:r>
        <w:rPr>
          <w:b/>
          <w:spacing w:val="-2"/>
        </w:rPr>
        <w:t>Личная</w:t>
      </w:r>
      <w:r>
        <w:rPr>
          <w:b/>
        </w:rPr>
        <w:tab/>
      </w:r>
      <w:r>
        <w:rPr>
          <w:b/>
          <w:spacing w:val="-2"/>
        </w:rPr>
        <w:t>заинтересованность</w:t>
      </w:r>
      <w:r>
        <w:rPr>
          <w:b/>
        </w:rPr>
        <w:tab/>
      </w:r>
      <w:r>
        <w:rPr>
          <w:b/>
          <w:spacing w:val="-2"/>
        </w:rPr>
        <w:t xml:space="preserve">работника </w:t>
      </w:r>
      <w:r>
        <w:rPr>
          <w:b/>
        </w:rPr>
        <w:t>(представителя</w:t>
      </w:r>
      <w:r>
        <w:rPr>
          <w:b/>
          <w:spacing w:val="40"/>
        </w:rPr>
        <w:t xml:space="preserve"> </w:t>
      </w:r>
      <w:r>
        <w:rPr>
          <w:b/>
        </w:rPr>
        <w:t xml:space="preserve">Учреждения) – </w:t>
      </w:r>
      <w:r>
        <w:t>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22DBA" w:rsidRDefault="005D7CF3">
      <w:pPr>
        <w:pStyle w:val="a3"/>
        <w:ind w:left="119" w:right="128" w:firstLine="706"/>
        <w:jc w:val="both"/>
      </w:pPr>
      <w:r>
        <w:rPr>
          <w:b/>
        </w:rPr>
        <w:t xml:space="preserve">Положение о конфликте интересов </w:t>
      </w:r>
      <w:r>
        <w:t>(далее положение)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822DBA" w:rsidRDefault="00822DBA">
      <w:pPr>
        <w:jc w:val="both"/>
        <w:sectPr w:rsidR="00822DBA">
          <w:pgSz w:w="11910" w:h="16840"/>
          <w:pgMar w:top="1040" w:right="720" w:bottom="280" w:left="1580" w:header="720" w:footer="720" w:gutter="0"/>
          <w:cols w:space="720"/>
        </w:sectPr>
      </w:pPr>
    </w:p>
    <w:p w:rsidR="00822DBA" w:rsidRDefault="005D7CF3">
      <w:pPr>
        <w:pStyle w:val="a4"/>
        <w:numPr>
          <w:ilvl w:val="0"/>
          <w:numId w:val="3"/>
        </w:numPr>
        <w:tabs>
          <w:tab w:val="left" w:pos="1905"/>
        </w:tabs>
        <w:spacing w:before="67"/>
        <w:ind w:left="1905" w:hanging="354"/>
        <w:jc w:val="left"/>
        <w:rPr>
          <w:sz w:val="28"/>
        </w:rPr>
      </w:pPr>
      <w:bookmarkStart w:id="1" w:name="2.__Основные_принципы_управления_конфлик"/>
      <w:bookmarkEnd w:id="1"/>
      <w:r>
        <w:rPr>
          <w:sz w:val="28"/>
        </w:rPr>
        <w:lastRenderedPageBreak/>
        <w:t>Основные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конфликтом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интересов.</w:t>
      </w:r>
    </w:p>
    <w:p w:rsidR="00822DBA" w:rsidRDefault="00822DBA">
      <w:pPr>
        <w:pStyle w:val="a3"/>
      </w:pPr>
    </w:p>
    <w:p w:rsidR="00822DBA" w:rsidRDefault="005D7CF3">
      <w:pPr>
        <w:pStyle w:val="a4"/>
        <w:numPr>
          <w:ilvl w:val="1"/>
          <w:numId w:val="3"/>
        </w:numPr>
        <w:tabs>
          <w:tab w:val="left" w:pos="1530"/>
        </w:tabs>
        <w:ind w:right="133" w:firstLine="706"/>
        <w:jc w:val="both"/>
        <w:rPr>
          <w:sz w:val="28"/>
        </w:rPr>
      </w:pPr>
      <w:r>
        <w:rPr>
          <w:sz w:val="28"/>
        </w:rPr>
        <w:t>В основу работы по управлению конфликтом интересов в Учреждении могут быть положены следующие принципы:</w:t>
      </w:r>
    </w:p>
    <w:p w:rsidR="00822DBA" w:rsidRDefault="005D7CF3">
      <w:pPr>
        <w:pStyle w:val="a4"/>
        <w:numPr>
          <w:ilvl w:val="2"/>
          <w:numId w:val="3"/>
        </w:numPr>
        <w:tabs>
          <w:tab w:val="left" w:pos="1180"/>
        </w:tabs>
        <w:spacing w:before="4"/>
        <w:ind w:right="140" w:firstLine="706"/>
        <w:rPr>
          <w:sz w:val="28"/>
        </w:rPr>
      </w:pPr>
      <w:r>
        <w:rPr>
          <w:sz w:val="28"/>
        </w:rPr>
        <w:t>обязательность раскрытия сведений о реальном или потенциальном конфликте интересов;</w:t>
      </w:r>
    </w:p>
    <w:p w:rsidR="00822DBA" w:rsidRDefault="005D7CF3">
      <w:pPr>
        <w:pStyle w:val="a4"/>
        <w:numPr>
          <w:ilvl w:val="2"/>
          <w:numId w:val="3"/>
        </w:numPr>
        <w:tabs>
          <w:tab w:val="left" w:pos="1180"/>
        </w:tabs>
        <w:ind w:right="134" w:firstLine="706"/>
        <w:rPr>
          <w:sz w:val="28"/>
        </w:rPr>
      </w:pPr>
      <w:r>
        <w:rPr>
          <w:sz w:val="28"/>
        </w:rPr>
        <w:t xml:space="preserve">индивидуальное рассмотрение и оценка </w:t>
      </w:r>
      <w:proofErr w:type="spellStart"/>
      <w:r>
        <w:rPr>
          <w:sz w:val="28"/>
        </w:rPr>
        <w:t>репутационных</w:t>
      </w:r>
      <w:proofErr w:type="spellEnd"/>
      <w:r>
        <w:rPr>
          <w:sz w:val="28"/>
        </w:rPr>
        <w:t xml:space="preserve"> рисков для Учреждения при выявлении каждого конфликта интересов и его </w:t>
      </w:r>
      <w:r>
        <w:rPr>
          <w:spacing w:val="-2"/>
          <w:sz w:val="28"/>
        </w:rPr>
        <w:t>урегулирование;</w:t>
      </w:r>
    </w:p>
    <w:p w:rsidR="00822DBA" w:rsidRDefault="005D7CF3">
      <w:pPr>
        <w:pStyle w:val="a4"/>
        <w:numPr>
          <w:ilvl w:val="2"/>
          <w:numId w:val="3"/>
        </w:numPr>
        <w:tabs>
          <w:tab w:val="left" w:pos="1180"/>
        </w:tabs>
        <w:ind w:right="136" w:firstLine="706"/>
        <w:rPr>
          <w:sz w:val="28"/>
        </w:rPr>
      </w:pPr>
      <w:r>
        <w:rPr>
          <w:sz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822DBA" w:rsidRDefault="005D7CF3">
      <w:pPr>
        <w:pStyle w:val="a4"/>
        <w:numPr>
          <w:ilvl w:val="2"/>
          <w:numId w:val="3"/>
        </w:numPr>
        <w:tabs>
          <w:tab w:val="left" w:pos="1180"/>
        </w:tabs>
        <w:ind w:right="138" w:firstLine="706"/>
        <w:rPr>
          <w:sz w:val="28"/>
        </w:rPr>
      </w:pPr>
      <w:r>
        <w:rPr>
          <w:sz w:val="28"/>
        </w:rPr>
        <w:t>соблюдение баланса интересов Учреждения и работника при урегулировании конфликта интересов;</w:t>
      </w:r>
    </w:p>
    <w:p w:rsidR="00822DBA" w:rsidRDefault="005D7CF3">
      <w:pPr>
        <w:pStyle w:val="a4"/>
        <w:numPr>
          <w:ilvl w:val="2"/>
          <w:numId w:val="3"/>
        </w:numPr>
        <w:tabs>
          <w:tab w:val="left" w:pos="1180"/>
        </w:tabs>
        <w:ind w:right="132" w:firstLine="706"/>
        <w:rPr>
          <w:sz w:val="28"/>
        </w:rPr>
      </w:pPr>
      <w:r>
        <w:rPr>
          <w:sz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822DBA" w:rsidRDefault="005D7CF3">
      <w:pPr>
        <w:pStyle w:val="a4"/>
        <w:numPr>
          <w:ilvl w:val="0"/>
          <w:numId w:val="3"/>
        </w:numPr>
        <w:tabs>
          <w:tab w:val="left" w:pos="1593"/>
        </w:tabs>
        <w:spacing w:line="321" w:lineRule="exact"/>
        <w:ind w:left="1593" w:hanging="566"/>
        <w:jc w:val="both"/>
        <w:rPr>
          <w:sz w:val="28"/>
        </w:rPr>
      </w:pPr>
      <w:bookmarkStart w:id="2" w:name="3._____Круг_лиц_подпадающих_под_действие"/>
      <w:bookmarkEnd w:id="2"/>
      <w:r>
        <w:rPr>
          <w:sz w:val="28"/>
        </w:rPr>
        <w:t>Круг</w:t>
      </w:r>
      <w:r>
        <w:rPr>
          <w:spacing w:val="-8"/>
          <w:sz w:val="28"/>
        </w:rPr>
        <w:t xml:space="preserve"> </w:t>
      </w:r>
      <w:r>
        <w:rPr>
          <w:sz w:val="28"/>
        </w:rPr>
        <w:t>лиц</w:t>
      </w:r>
      <w:r>
        <w:rPr>
          <w:spacing w:val="-8"/>
          <w:sz w:val="28"/>
        </w:rPr>
        <w:t xml:space="preserve"> </w:t>
      </w:r>
      <w:r>
        <w:rPr>
          <w:sz w:val="28"/>
        </w:rPr>
        <w:t>подпадающих</w:t>
      </w:r>
      <w:r>
        <w:rPr>
          <w:spacing w:val="-13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Конфликтные</w:t>
      </w:r>
    </w:p>
    <w:p w:rsidR="00822DBA" w:rsidRDefault="005D7CF3">
      <w:pPr>
        <w:pStyle w:val="a3"/>
        <w:spacing w:before="2" w:line="322" w:lineRule="exact"/>
        <w:ind w:left="4206"/>
      </w:pPr>
      <w:r>
        <w:rPr>
          <w:spacing w:val="-2"/>
        </w:rPr>
        <w:t>ситуации.</w:t>
      </w:r>
    </w:p>
    <w:p w:rsidR="00822DBA" w:rsidRDefault="005D7CF3">
      <w:pPr>
        <w:pStyle w:val="a4"/>
        <w:numPr>
          <w:ilvl w:val="1"/>
          <w:numId w:val="3"/>
        </w:numPr>
        <w:tabs>
          <w:tab w:val="left" w:pos="1459"/>
          <w:tab w:val="left" w:pos="2835"/>
          <w:tab w:val="left" w:pos="4409"/>
          <w:tab w:val="left" w:pos="6777"/>
          <w:tab w:val="left" w:pos="7314"/>
          <w:tab w:val="left" w:pos="8091"/>
        </w:tabs>
        <w:ind w:right="136" w:firstLine="706"/>
        <w:rPr>
          <w:sz w:val="28"/>
        </w:rPr>
      </w:pPr>
      <w:r>
        <w:rPr>
          <w:spacing w:val="-2"/>
          <w:sz w:val="28"/>
        </w:rPr>
        <w:t>Действие</w:t>
      </w:r>
      <w:r>
        <w:rPr>
          <w:sz w:val="28"/>
        </w:rPr>
        <w:tab/>
      </w:r>
      <w:r>
        <w:rPr>
          <w:spacing w:val="-2"/>
          <w:sz w:val="28"/>
        </w:rPr>
        <w:t>положения</w:t>
      </w:r>
      <w:r>
        <w:rPr>
          <w:sz w:val="28"/>
        </w:rPr>
        <w:tab/>
      </w:r>
      <w:r>
        <w:rPr>
          <w:spacing w:val="-2"/>
          <w:sz w:val="28"/>
        </w:rPr>
        <w:t>распространяется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2"/>
          <w:sz w:val="28"/>
        </w:rPr>
        <w:t xml:space="preserve">работников </w:t>
      </w:r>
      <w:r>
        <w:rPr>
          <w:sz w:val="28"/>
        </w:rPr>
        <w:t>Учреждения вне зависимости от уровня занимаемой должности.</w:t>
      </w:r>
    </w:p>
    <w:p w:rsidR="00822DBA" w:rsidRDefault="005D7CF3">
      <w:pPr>
        <w:pStyle w:val="a3"/>
        <w:ind w:left="119"/>
      </w:pPr>
      <w:r>
        <w:t>Обязаны</w:t>
      </w:r>
      <w:r>
        <w:rPr>
          <w:spacing w:val="37"/>
        </w:rPr>
        <w:t xml:space="preserve"> </w:t>
      </w:r>
      <w:r>
        <w:t>соблюдать</w:t>
      </w:r>
      <w:r>
        <w:rPr>
          <w:spacing w:val="34"/>
        </w:rPr>
        <w:t xml:space="preserve"> </w:t>
      </w:r>
      <w:r>
        <w:t>положение</w:t>
      </w:r>
      <w:r>
        <w:rPr>
          <w:spacing w:val="38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физические</w:t>
      </w:r>
      <w:r>
        <w:rPr>
          <w:spacing w:val="37"/>
        </w:rPr>
        <w:t xml:space="preserve"> </w:t>
      </w:r>
      <w:r>
        <w:t>лица,</w:t>
      </w:r>
      <w:r>
        <w:rPr>
          <w:spacing w:val="39"/>
        </w:rPr>
        <w:t xml:space="preserve"> </w:t>
      </w:r>
      <w:r>
        <w:t>сотрудничающие</w:t>
      </w:r>
      <w:r>
        <w:rPr>
          <w:spacing w:val="37"/>
        </w:rPr>
        <w:t xml:space="preserve"> </w:t>
      </w:r>
      <w:r>
        <w:t xml:space="preserve">с </w:t>
      </w:r>
      <w:r>
        <w:rPr>
          <w:spacing w:val="-2"/>
        </w:rPr>
        <w:t>Учреждением.</w:t>
      </w:r>
    </w:p>
    <w:p w:rsidR="00822DBA" w:rsidRDefault="005D7CF3">
      <w:pPr>
        <w:pStyle w:val="a4"/>
        <w:numPr>
          <w:ilvl w:val="1"/>
          <w:numId w:val="3"/>
        </w:numPr>
        <w:tabs>
          <w:tab w:val="left" w:pos="1530"/>
        </w:tabs>
        <w:ind w:right="133" w:firstLine="706"/>
        <w:jc w:val="both"/>
        <w:rPr>
          <w:sz w:val="28"/>
        </w:rPr>
      </w:pPr>
      <w:r>
        <w:rPr>
          <w:sz w:val="28"/>
        </w:rPr>
        <w:t>В наиболее вероятных ситуациях конфликта интересов может оказаться педагогический работник в процессе выполнения своих должностных обязанностей:</w:t>
      </w:r>
    </w:p>
    <w:p w:rsidR="00822DBA" w:rsidRDefault="005D7CF3">
      <w:pPr>
        <w:pStyle w:val="a4"/>
        <w:numPr>
          <w:ilvl w:val="2"/>
          <w:numId w:val="3"/>
        </w:numPr>
        <w:tabs>
          <w:tab w:val="left" w:pos="1180"/>
        </w:tabs>
        <w:spacing w:line="321" w:lineRule="exact"/>
        <w:ind w:left="1180" w:hanging="355"/>
        <w:jc w:val="left"/>
        <w:rPr>
          <w:sz w:val="28"/>
        </w:rPr>
      </w:pPr>
      <w:r>
        <w:rPr>
          <w:sz w:val="28"/>
        </w:rPr>
        <w:t>репетиторство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обучает;</w:t>
      </w:r>
    </w:p>
    <w:p w:rsidR="00822DBA" w:rsidRDefault="005D7CF3">
      <w:pPr>
        <w:pStyle w:val="a4"/>
        <w:numPr>
          <w:ilvl w:val="2"/>
          <w:numId w:val="3"/>
        </w:numPr>
        <w:tabs>
          <w:tab w:val="left" w:pos="1180"/>
        </w:tabs>
        <w:spacing w:line="322" w:lineRule="exact"/>
        <w:ind w:left="1180" w:hanging="355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подарков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822DBA" w:rsidRDefault="005D7CF3">
      <w:pPr>
        <w:pStyle w:val="a4"/>
        <w:numPr>
          <w:ilvl w:val="2"/>
          <w:numId w:val="3"/>
        </w:numPr>
        <w:tabs>
          <w:tab w:val="left" w:pos="1180"/>
        </w:tabs>
        <w:spacing w:line="322" w:lineRule="exact"/>
        <w:ind w:left="1180" w:hanging="355"/>
        <w:jc w:val="left"/>
        <w:rPr>
          <w:sz w:val="28"/>
        </w:rPr>
      </w:pPr>
      <w:r>
        <w:rPr>
          <w:sz w:val="28"/>
        </w:rPr>
        <w:t>работник</w:t>
      </w:r>
      <w:r>
        <w:rPr>
          <w:spacing w:val="-9"/>
          <w:sz w:val="28"/>
        </w:rPr>
        <w:t xml:space="preserve"> </w:t>
      </w:r>
      <w:r>
        <w:rPr>
          <w:sz w:val="28"/>
        </w:rPr>
        <w:t>собирает</w:t>
      </w:r>
      <w:r>
        <w:rPr>
          <w:spacing w:val="-9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нужды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822DBA" w:rsidRDefault="005D7CF3">
      <w:pPr>
        <w:pStyle w:val="a4"/>
        <w:numPr>
          <w:ilvl w:val="2"/>
          <w:numId w:val="3"/>
        </w:numPr>
        <w:tabs>
          <w:tab w:val="left" w:pos="1180"/>
        </w:tabs>
        <w:spacing w:line="242" w:lineRule="auto"/>
        <w:ind w:right="133" w:firstLine="706"/>
        <w:rPr>
          <w:sz w:val="28"/>
        </w:rPr>
      </w:pPr>
      <w:r>
        <w:rPr>
          <w:sz w:val="28"/>
        </w:rPr>
        <w:t>работник участвует в жюри конкурсных мероприятий, олимпиад с участием своих учащихся;</w:t>
      </w:r>
    </w:p>
    <w:p w:rsidR="00822DBA" w:rsidRDefault="005D7CF3">
      <w:pPr>
        <w:pStyle w:val="a4"/>
        <w:numPr>
          <w:ilvl w:val="2"/>
          <w:numId w:val="3"/>
        </w:numPr>
        <w:tabs>
          <w:tab w:val="left" w:pos="1247"/>
        </w:tabs>
        <w:ind w:right="132" w:firstLine="706"/>
        <w:rPr>
          <w:sz w:val="28"/>
        </w:rPr>
      </w:pPr>
      <w:r>
        <w:rPr>
          <w:sz w:val="28"/>
        </w:rPr>
        <w:t>получение небезвыгодных предложений от родителей (законных представителей) учащихся, которых он обучает;</w:t>
      </w:r>
    </w:p>
    <w:p w:rsidR="00822DBA" w:rsidRDefault="005D7CF3">
      <w:pPr>
        <w:pStyle w:val="a4"/>
        <w:numPr>
          <w:ilvl w:val="2"/>
          <w:numId w:val="3"/>
        </w:numPr>
        <w:tabs>
          <w:tab w:val="left" w:pos="1458"/>
        </w:tabs>
        <w:ind w:right="135" w:firstLine="706"/>
        <w:rPr>
          <w:sz w:val="28"/>
        </w:rPr>
      </w:pPr>
      <w:r>
        <w:rPr>
          <w:sz w:val="28"/>
        </w:rPr>
        <w:t>небескорыстное использование возможностей родителей (законных представителей) учащихся и другие;</w:t>
      </w:r>
    </w:p>
    <w:p w:rsidR="00822DBA" w:rsidRDefault="005D7CF3">
      <w:pPr>
        <w:pStyle w:val="a4"/>
        <w:numPr>
          <w:ilvl w:val="2"/>
          <w:numId w:val="3"/>
        </w:numPr>
        <w:tabs>
          <w:tab w:val="left" w:pos="1180"/>
        </w:tabs>
        <w:ind w:right="131" w:firstLine="706"/>
        <w:rPr>
          <w:sz w:val="28"/>
        </w:rPr>
      </w:pPr>
      <w:r>
        <w:rPr>
          <w:sz w:val="28"/>
        </w:rPr>
        <w:t>нарушение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запретов</w:t>
      </w:r>
      <w:r>
        <w:rPr>
          <w:spacing w:val="-18"/>
          <w:sz w:val="28"/>
        </w:rPr>
        <w:t xml:space="preserve"> </w:t>
      </w:r>
      <w:r>
        <w:rPr>
          <w:sz w:val="28"/>
        </w:rPr>
        <w:t>(передача</w:t>
      </w:r>
      <w:r>
        <w:rPr>
          <w:spacing w:val="-17"/>
          <w:sz w:val="28"/>
        </w:rPr>
        <w:t xml:space="preserve"> </w:t>
      </w:r>
      <w:r>
        <w:rPr>
          <w:sz w:val="28"/>
        </w:rPr>
        <w:t>третьим лицам персональных данных или информации, касающейся участников 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10"/>
          <w:sz w:val="28"/>
        </w:rPr>
        <w:t xml:space="preserve"> </w:t>
      </w:r>
      <w:r>
        <w:rPr>
          <w:sz w:val="28"/>
        </w:rPr>
        <w:t>сбор</w:t>
      </w:r>
      <w:r>
        <w:rPr>
          <w:spacing w:val="-12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нужды</w:t>
      </w:r>
      <w:r>
        <w:rPr>
          <w:spacing w:val="-1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т.п.).</w:t>
      </w:r>
    </w:p>
    <w:p w:rsidR="00822DBA" w:rsidRDefault="005D7CF3">
      <w:pPr>
        <w:pStyle w:val="a4"/>
        <w:numPr>
          <w:ilvl w:val="0"/>
          <w:numId w:val="3"/>
        </w:numPr>
        <w:tabs>
          <w:tab w:val="left" w:pos="1271"/>
          <w:tab w:val="left" w:pos="3486"/>
        </w:tabs>
        <w:spacing w:before="316"/>
        <w:ind w:left="3486" w:right="369" w:hanging="2425"/>
        <w:jc w:val="left"/>
        <w:rPr>
          <w:sz w:val="28"/>
        </w:rPr>
      </w:pPr>
      <w:bookmarkStart w:id="3" w:name="4.Обязанности_работников_в_связи_с_раскр"/>
      <w:bookmarkEnd w:id="3"/>
      <w:r>
        <w:rPr>
          <w:sz w:val="28"/>
        </w:rPr>
        <w:t>Обязанности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раскрытием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урегулированием конфликта интересов.</w:t>
      </w:r>
    </w:p>
    <w:p w:rsidR="00822DBA" w:rsidRDefault="005D7CF3">
      <w:pPr>
        <w:pStyle w:val="a4"/>
        <w:numPr>
          <w:ilvl w:val="1"/>
          <w:numId w:val="3"/>
        </w:numPr>
        <w:tabs>
          <w:tab w:val="left" w:pos="1459"/>
          <w:tab w:val="left" w:pos="3225"/>
          <w:tab w:val="left" w:pos="3600"/>
          <w:tab w:val="left" w:pos="4492"/>
          <w:tab w:val="left" w:pos="6089"/>
          <w:tab w:val="left" w:pos="6444"/>
          <w:tab w:val="left" w:pos="7312"/>
          <w:tab w:val="left" w:pos="7662"/>
          <w:tab w:val="left" w:pos="9316"/>
        </w:tabs>
        <w:spacing w:line="242" w:lineRule="auto"/>
        <w:ind w:right="136" w:firstLine="706"/>
        <w:rPr>
          <w:sz w:val="28"/>
        </w:rPr>
      </w:pPr>
      <w:r>
        <w:rPr>
          <w:spacing w:val="-2"/>
          <w:sz w:val="28"/>
        </w:rPr>
        <w:t>Обязанности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права</w:t>
      </w:r>
      <w:r>
        <w:rPr>
          <w:sz w:val="28"/>
        </w:rPr>
        <w:tab/>
      </w:r>
      <w:r>
        <w:rPr>
          <w:spacing w:val="-2"/>
          <w:sz w:val="28"/>
        </w:rPr>
        <w:t>работников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связи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раскрытием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урегулированием конфликта интересов:</w:t>
      </w:r>
    </w:p>
    <w:p w:rsidR="00822DBA" w:rsidRDefault="00822DBA">
      <w:pPr>
        <w:spacing w:line="242" w:lineRule="auto"/>
        <w:rPr>
          <w:sz w:val="28"/>
        </w:rPr>
        <w:sectPr w:rsidR="00822DBA">
          <w:pgSz w:w="11910" w:h="16840"/>
          <w:pgMar w:top="1040" w:right="720" w:bottom="280" w:left="1580" w:header="720" w:footer="720" w:gutter="0"/>
          <w:cols w:space="720"/>
        </w:sectPr>
      </w:pPr>
    </w:p>
    <w:p w:rsidR="00822DBA" w:rsidRDefault="005D7CF3">
      <w:pPr>
        <w:pStyle w:val="a4"/>
        <w:numPr>
          <w:ilvl w:val="2"/>
          <w:numId w:val="3"/>
        </w:numPr>
        <w:tabs>
          <w:tab w:val="left" w:pos="1180"/>
        </w:tabs>
        <w:spacing w:before="67"/>
        <w:ind w:right="124" w:firstLine="706"/>
        <w:rPr>
          <w:sz w:val="28"/>
        </w:rPr>
      </w:pPr>
      <w:r>
        <w:rPr>
          <w:sz w:val="28"/>
        </w:rPr>
        <w:lastRenderedPageBreak/>
        <w:t>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822DBA" w:rsidRDefault="005D7CF3">
      <w:pPr>
        <w:pStyle w:val="a4"/>
        <w:numPr>
          <w:ilvl w:val="2"/>
          <w:numId w:val="3"/>
        </w:numPr>
        <w:tabs>
          <w:tab w:val="left" w:pos="1319"/>
        </w:tabs>
        <w:spacing w:line="244" w:lineRule="auto"/>
        <w:ind w:right="135" w:firstLine="706"/>
        <w:rPr>
          <w:sz w:val="28"/>
        </w:rPr>
      </w:pPr>
      <w:r>
        <w:rPr>
          <w:spacing w:val="-2"/>
          <w:sz w:val="28"/>
        </w:rPr>
        <w:t>избегать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возможности)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обстоятельств,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могут </w:t>
      </w:r>
      <w:r>
        <w:rPr>
          <w:sz w:val="28"/>
        </w:rPr>
        <w:t>привести к конфликту интересов;</w:t>
      </w:r>
    </w:p>
    <w:p w:rsidR="00822DBA" w:rsidRDefault="005D7CF3">
      <w:pPr>
        <w:pStyle w:val="a4"/>
        <w:numPr>
          <w:ilvl w:val="2"/>
          <w:numId w:val="3"/>
        </w:numPr>
        <w:tabs>
          <w:tab w:val="left" w:pos="1180"/>
        </w:tabs>
        <w:ind w:right="135" w:firstLine="706"/>
        <w:rPr>
          <w:sz w:val="28"/>
        </w:rPr>
      </w:pPr>
      <w:r>
        <w:rPr>
          <w:sz w:val="28"/>
        </w:rPr>
        <w:t xml:space="preserve">раскрывать возникший (реальный) или потенциальный конфликт </w:t>
      </w:r>
      <w:r>
        <w:rPr>
          <w:spacing w:val="-2"/>
          <w:sz w:val="28"/>
        </w:rPr>
        <w:t>интересов;</w:t>
      </w:r>
    </w:p>
    <w:p w:rsidR="00822DBA" w:rsidRDefault="005D7CF3">
      <w:pPr>
        <w:pStyle w:val="a4"/>
        <w:numPr>
          <w:ilvl w:val="2"/>
          <w:numId w:val="3"/>
        </w:numPr>
        <w:tabs>
          <w:tab w:val="left" w:pos="474"/>
        </w:tabs>
        <w:spacing w:line="321" w:lineRule="exact"/>
        <w:ind w:left="474" w:hanging="355"/>
        <w:rPr>
          <w:sz w:val="28"/>
        </w:rPr>
      </w:pPr>
      <w:r>
        <w:rPr>
          <w:sz w:val="28"/>
        </w:rPr>
        <w:t>содействовать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возникшего</w:t>
      </w:r>
      <w:r>
        <w:rPr>
          <w:spacing w:val="-17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интересов.</w:t>
      </w:r>
    </w:p>
    <w:p w:rsidR="00822DBA" w:rsidRDefault="005D7CF3">
      <w:pPr>
        <w:pStyle w:val="a4"/>
        <w:numPr>
          <w:ilvl w:val="1"/>
          <w:numId w:val="3"/>
        </w:numPr>
        <w:tabs>
          <w:tab w:val="left" w:pos="1246"/>
        </w:tabs>
        <w:ind w:left="1246" w:hanging="421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возникший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потенциальный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интересов.</w:t>
      </w:r>
    </w:p>
    <w:p w:rsidR="00822DBA" w:rsidRDefault="005D7CF3">
      <w:pPr>
        <w:pStyle w:val="a4"/>
        <w:numPr>
          <w:ilvl w:val="1"/>
          <w:numId w:val="3"/>
        </w:numPr>
        <w:tabs>
          <w:tab w:val="left" w:pos="1246"/>
        </w:tabs>
        <w:spacing w:line="322" w:lineRule="exact"/>
        <w:ind w:left="1246" w:hanging="421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раскрытию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возникшего</w:t>
      </w:r>
      <w:r>
        <w:rPr>
          <w:spacing w:val="-14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интересов.</w:t>
      </w:r>
    </w:p>
    <w:p w:rsidR="00822DBA" w:rsidRDefault="005D7CF3">
      <w:pPr>
        <w:pStyle w:val="a4"/>
        <w:numPr>
          <w:ilvl w:val="1"/>
          <w:numId w:val="3"/>
        </w:numPr>
        <w:tabs>
          <w:tab w:val="left" w:pos="1597"/>
        </w:tabs>
        <w:ind w:right="134" w:firstLine="706"/>
        <w:jc w:val="both"/>
        <w:rPr>
          <w:sz w:val="28"/>
        </w:rPr>
      </w:pPr>
      <w:r>
        <w:rPr>
          <w:sz w:val="28"/>
        </w:rPr>
        <w:t>Работник Учреждения, в отношении которого возник спор о конфликте интересов, вправе обратиться к должностному лицу, ответственному за профилактику коррупционных и иных правонарушений, в функциональные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5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14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об определении наличия или отсутствия данного конфликта.</w:t>
      </w:r>
    </w:p>
    <w:p w:rsidR="00822DBA" w:rsidRDefault="005D7CF3">
      <w:pPr>
        <w:pStyle w:val="a4"/>
        <w:numPr>
          <w:ilvl w:val="1"/>
          <w:numId w:val="3"/>
        </w:numPr>
        <w:tabs>
          <w:tab w:val="left" w:pos="1457"/>
        </w:tabs>
        <w:spacing w:line="242" w:lineRule="auto"/>
        <w:ind w:right="137" w:firstLine="706"/>
        <w:jc w:val="both"/>
        <w:rPr>
          <w:b/>
          <w:sz w:val="28"/>
        </w:rPr>
      </w:pPr>
      <w:r>
        <w:rPr>
          <w:b/>
          <w:sz w:val="28"/>
        </w:rPr>
        <w:t>Обратиться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Комиссию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можно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только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письменной форме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(Приложение)</w:t>
      </w:r>
    </w:p>
    <w:p w:rsidR="00822DBA" w:rsidRDefault="005D7CF3">
      <w:pPr>
        <w:pStyle w:val="a4"/>
        <w:numPr>
          <w:ilvl w:val="0"/>
          <w:numId w:val="3"/>
        </w:numPr>
        <w:tabs>
          <w:tab w:val="left" w:pos="1267"/>
        </w:tabs>
        <w:spacing w:before="309"/>
        <w:ind w:left="336" w:right="152" w:firstLine="508"/>
        <w:jc w:val="left"/>
        <w:rPr>
          <w:sz w:val="28"/>
        </w:rPr>
      </w:pPr>
      <w:bookmarkStart w:id="4" w:name="5.___Порядок_раскрытия_конфликта_интерес"/>
      <w:bookmarkEnd w:id="4"/>
      <w:r>
        <w:rPr>
          <w:sz w:val="28"/>
        </w:rPr>
        <w:t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8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 порядок его урегулирования, в том числе возможные способы разрешения</w:t>
      </w:r>
    </w:p>
    <w:p w:rsidR="00822DBA" w:rsidRDefault="005D7CF3">
      <w:pPr>
        <w:pStyle w:val="a3"/>
        <w:spacing w:line="322" w:lineRule="exact"/>
        <w:ind w:left="2741"/>
      </w:pPr>
      <w:r>
        <w:t>возникшего</w:t>
      </w:r>
      <w:r>
        <w:rPr>
          <w:spacing w:val="-13"/>
        </w:rPr>
        <w:t xml:space="preserve"> </w:t>
      </w:r>
      <w:r>
        <w:t>конфликта</w:t>
      </w:r>
      <w:r>
        <w:rPr>
          <w:spacing w:val="-11"/>
        </w:rPr>
        <w:t xml:space="preserve"> </w:t>
      </w:r>
      <w:r>
        <w:rPr>
          <w:spacing w:val="-2"/>
        </w:rPr>
        <w:t>интересов.</w:t>
      </w:r>
    </w:p>
    <w:p w:rsidR="00822DBA" w:rsidRDefault="005D7CF3">
      <w:pPr>
        <w:pStyle w:val="a4"/>
        <w:numPr>
          <w:ilvl w:val="1"/>
          <w:numId w:val="3"/>
        </w:numPr>
        <w:tabs>
          <w:tab w:val="left" w:pos="1531"/>
          <w:tab w:val="left" w:pos="2006"/>
          <w:tab w:val="left" w:pos="3805"/>
          <w:tab w:val="left" w:pos="5283"/>
          <w:tab w:val="left" w:pos="7192"/>
          <w:tab w:val="left" w:pos="8770"/>
        </w:tabs>
        <w:spacing w:before="321"/>
        <w:ind w:right="134" w:firstLine="706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Учреждении</w:t>
      </w:r>
      <w:r>
        <w:rPr>
          <w:sz w:val="28"/>
        </w:rPr>
        <w:tab/>
      </w:r>
      <w:r>
        <w:rPr>
          <w:spacing w:val="-2"/>
          <w:sz w:val="28"/>
        </w:rPr>
        <w:t>возможно</w:t>
      </w:r>
      <w:r>
        <w:rPr>
          <w:sz w:val="28"/>
        </w:rPr>
        <w:tab/>
      </w:r>
      <w:r>
        <w:rPr>
          <w:spacing w:val="-2"/>
          <w:sz w:val="28"/>
        </w:rPr>
        <w:t>установление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 xml:space="preserve">видов </w:t>
      </w:r>
      <w:r>
        <w:rPr>
          <w:sz w:val="28"/>
        </w:rPr>
        <w:t>раскрытия конфликта интересов, в том числе:</w:t>
      </w:r>
    </w:p>
    <w:p w:rsidR="00822DBA" w:rsidRDefault="005D7CF3">
      <w:pPr>
        <w:pStyle w:val="a4"/>
        <w:numPr>
          <w:ilvl w:val="2"/>
          <w:numId w:val="3"/>
        </w:numPr>
        <w:tabs>
          <w:tab w:val="left" w:pos="1180"/>
        </w:tabs>
        <w:spacing w:line="321" w:lineRule="exact"/>
        <w:ind w:left="1180" w:hanging="355"/>
        <w:jc w:val="left"/>
        <w:rPr>
          <w:sz w:val="28"/>
        </w:rPr>
      </w:pPr>
      <w:r>
        <w:rPr>
          <w:sz w:val="28"/>
        </w:rPr>
        <w:t>раскрытие</w:t>
      </w:r>
      <w:r>
        <w:rPr>
          <w:spacing w:val="-7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работу;</w:t>
      </w:r>
    </w:p>
    <w:p w:rsidR="00822DBA" w:rsidRDefault="005D7CF3">
      <w:pPr>
        <w:pStyle w:val="a4"/>
        <w:numPr>
          <w:ilvl w:val="2"/>
          <w:numId w:val="3"/>
        </w:numPr>
        <w:tabs>
          <w:tab w:val="left" w:pos="1248"/>
        </w:tabs>
        <w:ind w:right="139" w:firstLine="706"/>
        <w:jc w:val="left"/>
        <w:rPr>
          <w:sz w:val="28"/>
        </w:rPr>
      </w:pPr>
      <w:r>
        <w:rPr>
          <w:sz w:val="28"/>
        </w:rPr>
        <w:t>раскрытие</w:t>
      </w:r>
      <w:r>
        <w:rPr>
          <w:spacing w:val="8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80"/>
          <w:sz w:val="28"/>
        </w:rPr>
        <w:t xml:space="preserve"> </w:t>
      </w:r>
      <w:r>
        <w:rPr>
          <w:sz w:val="28"/>
        </w:rPr>
        <w:t>на новую должность;</w:t>
      </w:r>
    </w:p>
    <w:p w:rsidR="00822DBA" w:rsidRDefault="005D7CF3">
      <w:pPr>
        <w:pStyle w:val="a4"/>
        <w:numPr>
          <w:ilvl w:val="2"/>
          <w:numId w:val="3"/>
        </w:numPr>
        <w:tabs>
          <w:tab w:val="left" w:pos="1180"/>
          <w:tab w:val="left" w:pos="2303"/>
          <w:tab w:val="left" w:pos="3763"/>
          <w:tab w:val="left" w:pos="5072"/>
          <w:tab w:val="left" w:pos="5575"/>
          <w:tab w:val="left" w:pos="6356"/>
          <w:tab w:val="left" w:pos="8357"/>
        </w:tabs>
        <w:ind w:right="136" w:firstLine="706"/>
        <w:jc w:val="left"/>
        <w:rPr>
          <w:sz w:val="28"/>
        </w:rPr>
      </w:pPr>
      <w:r>
        <w:rPr>
          <w:spacing w:val="-2"/>
          <w:sz w:val="28"/>
        </w:rPr>
        <w:t>разовое</w:t>
      </w:r>
      <w:r>
        <w:rPr>
          <w:sz w:val="28"/>
        </w:rPr>
        <w:tab/>
      </w:r>
      <w:r>
        <w:rPr>
          <w:spacing w:val="-2"/>
          <w:sz w:val="28"/>
        </w:rPr>
        <w:t>раскрытие</w:t>
      </w:r>
      <w:r>
        <w:rPr>
          <w:sz w:val="28"/>
        </w:rPr>
        <w:tab/>
      </w:r>
      <w:r>
        <w:rPr>
          <w:spacing w:val="-2"/>
          <w:sz w:val="28"/>
        </w:rPr>
        <w:t>сведений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4"/>
          <w:sz w:val="28"/>
        </w:rPr>
        <w:t>мере</w:t>
      </w:r>
      <w:r>
        <w:rPr>
          <w:sz w:val="28"/>
        </w:rPr>
        <w:tab/>
      </w:r>
      <w:r>
        <w:rPr>
          <w:spacing w:val="-2"/>
          <w:sz w:val="28"/>
        </w:rPr>
        <w:t>возникновения</w:t>
      </w:r>
      <w:r>
        <w:rPr>
          <w:sz w:val="28"/>
        </w:rPr>
        <w:tab/>
      </w:r>
      <w:r>
        <w:rPr>
          <w:spacing w:val="-2"/>
          <w:sz w:val="28"/>
        </w:rPr>
        <w:t xml:space="preserve">ситуаций </w:t>
      </w:r>
      <w:r>
        <w:rPr>
          <w:sz w:val="28"/>
        </w:rPr>
        <w:t>конфликта интересов.</w:t>
      </w:r>
    </w:p>
    <w:p w:rsidR="00822DBA" w:rsidRDefault="005D7CF3">
      <w:pPr>
        <w:pStyle w:val="a4"/>
        <w:numPr>
          <w:ilvl w:val="1"/>
          <w:numId w:val="2"/>
        </w:numPr>
        <w:tabs>
          <w:tab w:val="left" w:pos="1391"/>
        </w:tabs>
        <w:spacing w:before="3"/>
        <w:ind w:right="128" w:firstLine="706"/>
        <w:jc w:val="both"/>
        <w:rPr>
          <w:sz w:val="28"/>
        </w:rPr>
      </w:pPr>
      <w:r>
        <w:rPr>
          <w:sz w:val="28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822DBA" w:rsidRDefault="005D7CF3">
      <w:pPr>
        <w:pStyle w:val="a4"/>
        <w:numPr>
          <w:ilvl w:val="1"/>
          <w:numId w:val="2"/>
        </w:numPr>
        <w:tabs>
          <w:tab w:val="left" w:pos="1530"/>
        </w:tabs>
        <w:ind w:right="126" w:firstLine="706"/>
        <w:jc w:val="both"/>
        <w:rPr>
          <w:sz w:val="28"/>
        </w:rPr>
      </w:pPr>
      <w:r>
        <w:rPr>
          <w:sz w:val="28"/>
        </w:rPr>
        <w:t>Учреждение берёт</w:t>
      </w:r>
      <w:r>
        <w:rPr>
          <w:spacing w:val="-7"/>
          <w:sz w:val="28"/>
        </w:rPr>
        <w:t xml:space="preserve"> </w:t>
      </w:r>
      <w:r>
        <w:rPr>
          <w:sz w:val="28"/>
        </w:rPr>
        <w:t>на себя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конфиденциального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смотрения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интересов.</w:t>
      </w:r>
    </w:p>
    <w:p w:rsidR="00822DBA" w:rsidRDefault="005D7CF3">
      <w:pPr>
        <w:pStyle w:val="a4"/>
        <w:numPr>
          <w:ilvl w:val="1"/>
          <w:numId w:val="1"/>
        </w:numPr>
        <w:tabs>
          <w:tab w:val="left" w:pos="1457"/>
        </w:tabs>
        <w:ind w:right="133" w:firstLine="706"/>
        <w:jc w:val="both"/>
        <w:rPr>
          <w:sz w:val="28"/>
        </w:rPr>
      </w:pPr>
      <w:r>
        <w:rPr>
          <w:sz w:val="28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подходящей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 урегулирования конфликта интересов.</w:t>
      </w:r>
    </w:p>
    <w:p w:rsidR="00822DBA" w:rsidRDefault="005D7CF3">
      <w:pPr>
        <w:pStyle w:val="a3"/>
        <w:ind w:left="119" w:right="134"/>
        <w:jc w:val="both"/>
      </w:pPr>
      <w:r>
        <w:t>Следует иметь в виду, что в итоге этой работы Конфликтная комиссия может прийти к выводу, что ситуация, сведения о которой были представлены работником,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конфликтом</w:t>
      </w:r>
      <w:r>
        <w:rPr>
          <w:spacing w:val="-17"/>
        </w:rPr>
        <w:t xml:space="preserve"> </w:t>
      </w:r>
      <w:r>
        <w:t>интересов</w:t>
      </w:r>
      <w:r>
        <w:rPr>
          <w:spacing w:val="-18"/>
        </w:rPr>
        <w:t xml:space="preserve"> </w:t>
      </w:r>
      <w:r>
        <w:t>и,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следствие,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нуждается в специальных способах урегулирования.</w:t>
      </w:r>
    </w:p>
    <w:p w:rsidR="00822DBA" w:rsidRDefault="00822DBA">
      <w:pPr>
        <w:jc w:val="both"/>
        <w:sectPr w:rsidR="00822DBA">
          <w:pgSz w:w="11910" w:h="16840"/>
          <w:pgMar w:top="1040" w:right="720" w:bottom="280" w:left="1580" w:header="720" w:footer="720" w:gutter="0"/>
          <w:cols w:space="720"/>
        </w:sectPr>
      </w:pPr>
    </w:p>
    <w:p w:rsidR="00822DBA" w:rsidRDefault="005D7CF3">
      <w:pPr>
        <w:pStyle w:val="a4"/>
        <w:numPr>
          <w:ilvl w:val="1"/>
          <w:numId w:val="1"/>
        </w:numPr>
        <w:tabs>
          <w:tab w:val="left" w:pos="1457"/>
        </w:tabs>
        <w:spacing w:before="67"/>
        <w:ind w:right="127" w:firstLine="706"/>
        <w:jc w:val="both"/>
        <w:rPr>
          <w:sz w:val="28"/>
        </w:rPr>
      </w:pPr>
      <w:r>
        <w:rPr>
          <w:sz w:val="28"/>
        </w:rPr>
        <w:lastRenderedPageBreak/>
        <w:t>Конфликтная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822DBA" w:rsidRDefault="005D7CF3">
      <w:pPr>
        <w:pStyle w:val="a4"/>
        <w:numPr>
          <w:ilvl w:val="2"/>
          <w:numId w:val="1"/>
        </w:numPr>
        <w:tabs>
          <w:tab w:val="left" w:pos="1180"/>
        </w:tabs>
        <w:spacing w:line="244" w:lineRule="auto"/>
        <w:ind w:right="138" w:firstLine="706"/>
        <w:rPr>
          <w:sz w:val="28"/>
        </w:rPr>
      </w:pPr>
      <w:r>
        <w:rPr>
          <w:sz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822DBA" w:rsidRDefault="005D7CF3">
      <w:pPr>
        <w:pStyle w:val="a4"/>
        <w:numPr>
          <w:ilvl w:val="2"/>
          <w:numId w:val="1"/>
        </w:numPr>
        <w:tabs>
          <w:tab w:val="left" w:pos="1247"/>
        </w:tabs>
        <w:ind w:right="135" w:firstLine="706"/>
        <w:rPr>
          <w:sz w:val="28"/>
        </w:rPr>
      </w:pPr>
      <w:r>
        <w:rPr>
          <w:sz w:val="28"/>
        </w:rP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22DBA" w:rsidRDefault="005D7CF3">
      <w:pPr>
        <w:pStyle w:val="a4"/>
        <w:numPr>
          <w:ilvl w:val="2"/>
          <w:numId w:val="1"/>
        </w:numPr>
        <w:tabs>
          <w:tab w:val="left" w:pos="1180"/>
        </w:tabs>
        <w:spacing w:line="321" w:lineRule="exact"/>
        <w:ind w:left="1180" w:hanging="355"/>
        <w:rPr>
          <w:sz w:val="28"/>
        </w:rPr>
      </w:pPr>
      <w:r>
        <w:rPr>
          <w:sz w:val="28"/>
        </w:rPr>
        <w:t>пересмотр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работника;</w:t>
      </w:r>
    </w:p>
    <w:p w:rsidR="00822DBA" w:rsidRDefault="005D7CF3">
      <w:pPr>
        <w:pStyle w:val="a4"/>
        <w:numPr>
          <w:ilvl w:val="2"/>
          <w:numId w:val="1"/>
        </w:numPr>
        <w:tabs>
          <w:tab w:val="left" w:pos="1180"/>
        </w:tabs>
        <w:ind w:right="130" w:firstLine="706"/>
        <w:rPr>
          <w:sz w:val="28"/>
        </w:rPr>
      </w:pPr>
      <w:r>
        <w:rPr>
          <w:sz w:val="28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822DBA" w:rsidRDefault="005D7CF3">
      <w:pPr>
        <w:pStyle w:val="a4"/>
        <w:numPr>
          <w:ilvl w:val="2"/>
          <w:numId w:val="1"/>
        </w:numPr>
        <w:tabs>
          <w:tab w:val="left" w:pos="1391"/>
        </w:tabs>
        <w:ind w:right="136" w:firstLine="706"/>
        <w:rPr>
          <w:sz w:val="28"/>
        </w:rPr>
      </w:pPr>
      <w:r>
        <w:rPr>
          <w:spacing w:val="-2"/>
          <w:sz w:val="28"/>
        </w:rPr>
        <w:t>перевод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работника 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должность, предусматривающую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выполнение </w:t>
      </w:r>
      <w:r>
        <w:rPr>
          <w:sz w:val="28"/>
        </w:rPr>
        <w:t>функциональных обязанностей, не связанных с конфликтом интересов;</w:t>
      </w:r>
    </w:p>
    <w:p w:rsidR="00822DBA" w:rsidRDefault="005D7CF3">
      <w:pPr>
        <w:pStyle w:val="a4"/>
        <w:numPr>
          <w:ilvl w:val="2"/>
          <w:numId w:val="1"/>
        </w:numPr>
        <w:tabs>
          <w:tab w:val="left" w:pos="1319"/>
        </w:tabs>
        <w:ind w:right="131" w:firstLine="706"/>
        <w:rPr>
          <w:sz w:val="28"/>
        </w:rPr>
      </w:pPr>
      <w:r>
        <w:rPr>
          <w:sz w:val="28"/>
        </w:rPr>
        <w:t xml:space="preserve">передача работником принадлежащего ему имущества, являющегося основой возникновения конфликта интересов, в доверительное </w:t>
      </w:r>
      <w:r>
        <w:rPr>
          <w:spacing w:val="-2"/>
          <w:sz w:val="28"/>
        </w:rPr>
        <w:t>управление;</w:t>
      </w:r>
    </w:p>
    <w:p w:rsidR="00822DBA" w:rsidRDefault="005D7CF3">
      <w:pPr>
        <w:pStyle w:val="a4"/>
        <w:numPr>
          <w:ilvl w:val="2"/>
          <w:numId w:val="1"/>
        </w:numPr>
        <w:tabs>
          <w:tab w:val="left" w:pos="1180"/>
        </w:tabs>
        <w:ind w:right="138" w:firstLine="706"/>
        <w:rPr>
          <w:sz w:val="28"/>
        </w:rPr>
      </w:pPr>
      <w:r>
        <w:rPr>
          <w:sz w:val="28"/>
        </w:rPr>
        <w:t>отказ работника от своего личного интереса, порождающего конфликт с интересами Учреждения;</w:t>
      </w:r>
    </w:p>
    <w:p w:rsidR="00822DBA" w:rsidRDefault="005D7CF3">
      <w:pPr>
        <w:pStyle w:val="a4"/>
        <w:numPr>
          <w:ilvl w:val="2"/>
          <w:numId w:val="1"/>
        </w:numPr>
        <w:tabs>
          <w:tab w:val="left" w:pos="1180"/>
        </w:tabs>
        <w:spacing w:line="321" w:lineRule="exact"/>
        <w:ind w:left="1180" w:hanging="355"/>
        <w:rPr>
          <w:sz w:val="28"/>
        </w:rPr>
      </w:pPr>
      <w:r>
        <w:rPr>
          <w:sz w:val="28"/>
        </w:rPr>
        <w:t>увольнение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работника;</w:t>
      </w:r>
    </w:p>
    <w:p w:rsidR="00822DBA" w:rsidRDefault="005D7CF3">
      <w:pPr>
        <w:pStyle w:val="a4"/>
        <w:numPr>
          <w:ilvl w:val="2"/>
          <w:numId w:val="1"/>
        </w:numPr>
        <w:tabs>
          <w:tab w:val="left" w:pos="1180"/>
        </w:tabs>
        <w:ind w:right="133" w:firstLine="706"/>
        <w:rPr>
          <w:sz w:val="28"/>
        </w:rPr>
      </w:pPr>
      <w:r>
        <w:rPr>
          <w:sz w:val="28"/>
        </w:rPr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</w:t>
      </w:r>
      <w:r>
        <w:rPr>
          <w:spacing w:val="-2"/>
          <w:sz w:val="28"/>
        </w:rPr>
        <w:t>обязанностей.</w:t>
      </w:r>
    </w:p>
    <w:p w:rsidR="00822DBA" w:rsidRDefault="005D7CF3">
      <w:pPr>
        <w:pStyle w:val="a4"/>
        <w:numPr>
          <w:ilvl w:val="1"/>
          <w:numId w:val="1"/>
        </w:numPr>
        <w:tabs>
          <w:tab w:val="left" w:pos="1457"/>
        </w:tabs>
        <w:ind w:right="128" w:firstLine="706"/>
        <w:jc w:val="both"/>
        <w:rPr>
          <w:sz w:val="28"/>
        </w:rPr>
      </w:pPr>
      <w:r>
        <w:rPr>
          <w:sz w:val="28"/>
        </w:rPr>
        <w:t>Приведенный</w:t>
      </w:r>
      <w:r>
        <w:rPr>
          <w:spacing w:val="-18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8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интересов не</w:t>
      </w:r>
      <w:r>
        <w:rPr>
          <w:spacing w:val="-1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исчерпывающим.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8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-1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822DBA" w:rsidRDefault="005D7CF3">
      <w:pPr>
        <w:pStyle w:val="a4"/>
        <w:numPr>
          <w:ilvl w:val="1"/>
          <w:numId w:val="1"/>
        </w:numPr>
        <w:tabs>
          <w:tab w:val="left" w:pos="1530"/>
        </w:tabs>
        <w:ind w:right="128" w:firstLine="706"/>
        <w:jc w:val="both"/>
        <w:rPr>
          <w:sz w:val="28"/>
        </w:rPr>
      </w:pPr>
      <w:r>
        <w:rPr>
          <w:sz w:val="28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822DBA" w:rsidRDefault="005D7CF3">
      <w:pPr>
        <w:pStyle w:val="a3"/>
        <w:ind w:left="119" w:right="137"/>
        <w:jc w:val="both"/>
      </w:pPr>
      <w: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822DBA" w:rsidRDefault="005D7CF3">
      <w:pPr>
        <w:pStyle w:val="a4"/>
        <w:numPr>
          <w:ilvl w:val="0"/>
          <w:numId w:val="3"/>
        </w:numPr>
        <w:tabs>
          <w:tab w:val="left" w:pos="1453"/>
        </w:tabs>
        <w:ind w:left="792" w:right="273" w:firstLine="168"/>
        <w:jc w:val="both"/>
        <w:rPr>
          <w:sz w:val="28"/>
        </w:rPr>
      </w:pPr>
      <w:bookmarkStart w:id="5" w:name="6.____Определение_лиц,_ответственных_за_"/>
      <w:bookmarkEnd w:id="5"/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лиц,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возникшем (имеющемся) конфликте интересов и рассмотрение этих сведений.</w:t>
      </w:r>
    </w:p>
    <w:p w:rsidR="00822DBA" w:rsidRDefault="005D7CF3">
      <w:pPr>
        <w:pStyle w:val="a4"/>
        <w:numPr>
          <w:ilvl w:val="1"/>
          <w:numId w:val="3"/>
        </w:numPr>
        <w:tabs>
          <w:tab w:val="left" w:pos="1669"/>
        </w:tabs>
        <w:spacing w:before="315"/>
        <w:ind w:right="130" w:firstLine="706"/>
        <w:jc w:val="both"/>
        <w:rPr>
          <w:sz w:val="28"/>
        </w:rPr>
      </w:pPr>
      <w:r>
        <w:rPr>
          <w:sz w:val="28"/>
        </w:rPr>
        <w:t>Ответственным за прием сведений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(имеющихся) конфликтах интересов является председатель комиссии о</w:t>
      </w:r>
      <w:r>
        <w:rPr>
          <w:spacing w:val="40"/>
          <w:sz w:val="28"/>
        </w:rPr>
        <w:t xml:space="preserve"> </w:t>
      </w:r>
      <w:r>
        <w:rPr>
          <w:sz w:val="28"/>
        </w:rPr>
        <w:t>конфликте интересов</w:t>
      </w:r>
      <w:r>
        <w:rPr>
          <w:spacing w:val="40"/>
          <w:sz w:val="28"/>
        </w:rPr>
        <w:t xml:space="preserve"> </w:t>
      </w:r>
      <w:r>
        <w:rPr>
          <w:sz w:val="28"/>
        </w:rPr>
        <w:t>(должностное лицо, ответственное за противодействие коррупции в Учреждении – директор).</w:t>
      </w:r>
    </w:p>
    <w:p w:rsidR="00822DBA" w:rsidRDefault="00822DBA">
      <w:pPr>
        <w:jc w:val="both"/>
        <w:rPr>
          <w:sz w:val="28"/>
        </w:rPr>
        <w:sectPr w:rsidR="00822DBA">
          <w:pgSz w:w="11910" w:h="16840"/>
          <w:pgMar w:top="1040" w:right="720" w:bottom="280" w:left="1580" w:header="720" w:footer="720" w:gutter="0"/>
          <w:cols w:space="720"/>
        </w:sectPr>
      </w:pPr>
    </w:p>
    <w:p w:rsidR="00822DBA" w:rsidRDefault="005D7CF3">
      <w:pPr>
        <w:pStyle w:val="a4"/>
        <w:numPr>
          <w:ilvl w:val="1"/>
          <w:numId w:val="3"/>
        </w:numPr>
        <w:tabs>
          <w:tab w:val="left" w:pos="1457"/>
        </w:tabs>
        <w:spacing w:before="67"/>
        <w:ind w:right="138" w:firstLine="706"/>
        <w:jc w:val="both"/>
        <w:rPr>
          <w:sz w:val="28"/>
        </w:rPr>
      </w:pPr>
      <w:r>
        <w:rPr>
          <w:sz w:val="28"/>
        </w:rPr>
        <w:lastRenderedPageBreak/>
        <w:t>Порядок рассмотрения ситуации конфликта интересов определен Положением о конфликте интересов в организации.</w:t>
      </w:r>
    </w:p>
    <w:p w:rsidR="00822DBA" w:rsidRDefault="005D7CF3">
      <w:pPr>
        <w:pStyle w:val="a4"/>
        <w:numPr>
          <w:ilvl w:val="0"/>
          <w:numId w:val="3"/>
        </w:numPr>
        <w:tabs>
          <w:tab w:val="left" w:pos="1901"/>
          <w:tab w:val="left" w:pos="2683"/>
        </w:tabs>
        <w:spacing w:before="321" w:line="244" w:lineRule="auto"/>
        <w:ind w:left="2683" w:right="642" w:hanging="1350"/>
        <w:jc w:val="left"/>
        <w:rPr>
          <w:sz w:val="28"/>
        </w:rPr>
      </w:pPr>
      <w:bookmarkStart w:id="6" w:name="7._____Ответственность_работников_учрежд"/>
      <w:bookmarkEnd w:id="6"/>
      <w:r>
        <w:rPr>
          <w:sz w:val="28"/>
        </w:rPr>
        <w:t>Ответственность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несоблюдение положения о конфликте интересов.</w:t>
      </w:r>
    </w:p>
    <w:p w:rsidR="00822DBA" w:rsidRDefault="005D7CF3">
      <w:pPr>
        <w:pStyle w:val="a4"/>
        <w:numPr>
          <w:ilvl w:val="1"/>
          <w:numId w:val="3"/>
        </w:numPr>
        <w:tabs>
          <w:tab w:val="left" w:pos="1530"/>
        </w:tabs>
        <w:spacing w:before="314"/>
        <w:ind w:right="129" w:firstLine="706"/>
        <w:jc w:val="both"/>
        <w:rPr>
          <w:sz w:val="28"/>
        </w:rPr>
      </w:pPr>
      <w:r>
        <w:rPr>
          <w:sz w:val="28"/>
        </w:rPr>
        <w:t>Для предотвращения конфликта интересов работникам Учреждения необходимо следовать Кодексу профессиональной этики и служебного поведения работников Учреждения.</w:t>
      </w:r>
    </w:p>
    <w:p w:rsidR="00822DBA" w:rsidRDefault="005D7CF3">
      <w:pPr>
        <w:pStyle w:val="a4"/>
        <w:numPr>
          <w:ilvl w:val="1"/>
          <w:numId w:val="3"/>
        </w:numPr>
        <w:tabs>
          <w:tab w:val="left" w:pos="1457"/>
        </w:tabs>
        <w:ind w:right="136" w:firstLine="706"/>
        <w:jc w:val="both"/>
        <w:rPr>
          <w:sz w:val="28"/>
        </w:rPr>
      </w:pPr>
      <w:r>
        <w:rPr>
          <w:sz w:val="28"/>
        </w:rPr>
        <w:t>В случае возникновения у работника личной заинтересованности, он обязан доложить об этом директору Учреждения.</w:t>
      </w:r>
    </w:p>
    <w:p w:rsidR="00822DBA" w:rsidRDefault="005D7CF3">
      <w:pPr>
        <w:pStyle w:val="a4"/>
        <w:numPr>
          <w:ilvl w:val="1"/>
          <w:numId w:val="3"/>
        </w:numPr>
        <w:tabs>
          <w:tab w:val="left" w:pos="1457"/>
        </w:tabs>
        <w:ind w:right="136" w:firstLine="706"/>
        <w:jc w:val="both"/>
        <w:rPr>
          <w:sz w:val="28"/>
        </w:rPr>
      </w:pPr>
      <w:r>
        <w:rPr>
          <w:sz w:val="28"/>
        </w:rPr>
        <w:t>За непринятие работником мер по предотвращению или урегулированию конфликта интересов, стороной которого он является,</w:t>
      </w:r>
      <w:r>
        <w:rPr>
          <w:spacing w:val="80"/>
          <w:w w:val="150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822DBA" w:rsidRDefault="005D7CF3">
      <w:pPr>
        <w:pStyle w:val="a3"/>
        <w:ind w:left="119" w:right="133"/>
        <w:jc w:val="both"/>
      </w:pPr>
      <w:r>
        <w:t>ним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инициативе</w:t>
      </w:r>
      <w:r>
        <w:rPr>
          <w:spacing w:val="-18"/>
        </w:rPr>
        <w:t xml:space="preserve"> </w:t>
      </w:r>
      <w:r>
        <w:t>работодателя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утратой</w:t>
      </w:r>
      <w:r>
        <w:rPr>
          <w:spacing w:val="-17"/>
        </w:rPr>
        <w:t xml:space="preserve"> </w:t>
      </w:r>
      <w:r>
        <w:t>доверия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пункту</w:t>
      </w:r>
      <w:r>
        <w:rPr>
          <w:spacing w:val="-18"/>
        </w:rPr>
        <w:t xml:space="preserve"> </w:t>
      </w:r>
      <w:r>
        <w:t>7.1</w:t>
      </w:r>
      <w:r>
        <w:rPr>
          <w:spacing w:val="-17"/>
        </w:rPr>
        <w:t xml:space="preserve"> </w:t>
      </w:r>
      <w:r>
        <w:t>части 1</w:t>
      </w:r>
      <w:r>
        <w:rPr>
          <w:spacing w:val="-8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81</w:t>
      </w:r>
      <w:r>
        <w:rPr>
          <w:spacing w:val="-8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кодекса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proofErr w:type="gramStart"/>
      <w:r>
        <w:t>Федерации</w:t>
      </w:r>
      <w:proofErr w:type="gramEnd"/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расторгнут трудовой договор.</w:t>
      </w: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822DBA">
      <w:pPr>
        <w:pStyle w:val="a3"/>
        <w:rPr>
          <w:sz w:val="20"/>
        </w:rPr>
      </w:pPr>
    </w:p>
    <w:p w:rsidR="00822DBA" w:rsidRDefault="00DD1FD2">
      <w:pPr>
        <w:pStyle w:val="a3"/>
        <w:spacing w:before="115"/>
        <w:rPr>
          <w:sz w:val="20"/>
        </w:rPr>
      </w:pPr>
      <w:r w:rsidRPr="00DD1FD2">
        <w:pict>
          <v:shape id="docshape1" o:spid="_x0000_s1036" style="position:absolute;margin-left:85pt;margin-top:18.5pt;width:223.65pt;height:.1pt;z-index:-15728128;mso-wrap-distance-left:0;mso-wrap-distance-right:0;mso-position-horizontal-relative:page" coordorigin="1700,370" coordsize="4473,0" path="m1700,370r4472,e" filled="f" strokeweight=".19933mm">
            <v:path arrowok="t"/>
            <w10:wrap type="topAndBottom" anchorx="page"/>
          </v:shape>
        </w:pict>
      </w:r>
    </w:p>
    <w:p w:rsidR="00822DBA" w:rsidRDefault="005D7CF3">
      <w:pPr>
        <w:spacing w:before="3"/>
        <w:ind w:left="566"/>
        <w:rPr>
          <w:i/>
        </w:rPr>
      </w:pPr>
      <w:r>
        <w:rPr>
          <w:i/>
        </w:rPr>
        <w:t>(отметка</w:t>
      </w:r>
      <w:r>
        <w:rPr>
          <w:i/>
          <w:spacing w:val="-8"/>
        </w:rPr>
        <w:t xml:space="preserve"> </w:t>
      </w:r>
      <w:r>
        <w:rPr>
          <w:i/>
        </w:rPr>
        <w:t>об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ознакомлении)</w:t>
      </w:r>
    </w:p>
    <w:p w:rsidR="00822DBA" w:rsidRDefault="00822DBA">
      <w:pPr>
        <w:sectPr w:rsidR="00822DBA">
          <w:pgSz w:w="11910" w:h="16840"/>
          <w:pgMar w:top="1040" w:right="720" w:bottom="280" w:left="1580" w:header="720" w:footer="720" w:gutter="0"/>
          <w:cols w:space="720"/>
        </w:sectPr>
      </w:pPr>
    </w:p>
    <w:p w:rsidR="00822DBA" w:rsidRDefault="005D7CF3">
      <w:pPr>
        <w:pStyle w:val="a3"/>
        <w:spacing w:before="67" w:line="322" w:lineRule="exact"/>
        <w:ind w:left="4624"/>
      </w:pPr>
      <w:r>
        <w:lastRenderedPageBreak/>
        <w:t>Руководителю</w:t>
      </w:r>
      <w:r>
        <w:rPr>
          <w:spacing w:val="-15"/>
        </w:rPr>
        <w:t xml:space="preserve"> </w:t>
      </w:r>
      <w:r>
        <w:rPr>
          <w:spacing w:val="-2"/>
        </w:rPr>
        <w:t>Организации</w:t>
      </w:r>
    </w:p>
    <w:p w:rsidR="00822DBA" w:rsidRDefault="005D7CF3">
      <w:pPr>
        <w:pStyle w:val="a3"/>
        <w:tabs>
          <w:tab w:val="left" w:pos="9491"/>
        </w:tabs>
        <w:ind w:left="4624"/>
      </w:pPr>
      <w:r>
        <w:t xml:space="preserve">от </w:t>
      </w:r>
      <w:r>
        <w:rPr>
          <w:u w:val="single"/>
        </w:rPr>
        <w:tab/>
      </w:r>
    </w:p>
    <w:p w:rsidR="00822DBA" w:rsidRDefault="00DD1FD2">
      <w:pPr>
        <w:pStyle w:val="a3"/>
        <w:spacing w:before="62"/>
        <w:rPr>
          <w:sz w:val="20"/>
        </w:rPr>
      </w:pPr>
      <w:r w:rsidRPr="00DD1FD2">
        <w:pict>
          <v:shape id="docshape2" o:spid="_x0000_s1035" style="position:absolute;margin-left:310.2pt;margin-top:15.8pt;width:237.8pt;height:.1pt;z-index:-15727616;mso-wrap-distance-left:0;mso-wrap-distance-right:0;mso-position-horizontal-relative:page" coordorigin="6204,316" coordsize="4756,0" path="m6204,316r4756,e" filled="f" strokeweight=".19933mm">
            <v:path arrowok="t"/>
            <w10:wrap type="topAndBottom" anchorx="page"/>
          </v:shape>
        </w:pict>
      </w:r>
    </w:p>
    <w:p w:rsidR="00822DBA" w:rsidRDefault="005D7CF3">
      <w:pPr>
        <w:spacing w:before="3"/>
        <w:ind w:left="5276"/>
        <w:rPr>
          <w:i/>
        </w:rPr>
      </w:pPr>
      <w:r>
        <w:rPr>
          <w:i/>
        </w:rPr>
        <w:t>(Ф.И.О.,</w:t>
      </w:r>
      <w:r>
        <w:rPr>
          <w:i/>
          <w:spacing w:val="-10"/>
        </w:rPr>
        <w:t xml:space="preserve"> </w:t>
      </w:r>
      <w:r>
        <w:rPr>
          <w:i/>
        </w:rPr>
        <w:t>замещаемая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должность)</w:t>
      </w:r>
    </w:p>
    <w:p w:rsidR="00822DBA" w:rsidRDefault="00822DBA">
      <w:pPr>
        <w:pStyle w:val="a3"/>
        <w:spacing w:before="67"/>
        <w:rPr>
          <w:i/>
          <w:sz w:val="22"/>
        </w:rPr>
      </w:pPr>
    </w:p>
    <w:p w:rsidR="00822DBA" w:rsidRDefault="005D7CF3">
      <w:pPr>
        <w:pStyle w:val="a3"/>
        <w:spacing w:line="322" w:lineRule="exact"/>
        <w:ind w:left="145" w:right="153"/>
        <w:jc w:val="center"/>
      </w:pPr>
      <w:r>
        <w:rPr>
          <w:spacing w:val="-2"/>
        </w:rPr>
        <w:t>УВЕДОМЛЕНИЕ</w:t>
      </w:r>
    </w:p>
    <w:p w:rsidR="00822DBA" w:rsidRDefault="005D7CF3">
      <w:pPr>
        <w:pStyle w:val="a3"/>
        <w:spacing w:line="322" w:lineRule="exact"/>
        <w:ind w:left="138" w:right="153"/>
        <w:jc w:val="center"/>
      </w:pPr>
      <w:r>
        <w:t>о</w:t>
      </w:r>
      <w:r>
        <w:rPr>
          <w:spacing w:val="-12"/>
        </w:rPr>
        <w:t xml:space="preserve"> </w:t>
      </w:r>
      <w:r>
        <w:t>возникновении</w:t>
      </w:r>
      <w:r>
        <w:rPr>
          <w:spacing w:val="-11"/>
        </w:rPr>
        <w:t xml:space="preserve"> </w:t>
      </w:r>
      <w:r>
        <w:t>личной</w:t>
      </w:r>
      <w:r>
        <w:rPr>
          <w:spacing w:val="-11"/>
        </w:rPr>
        <w:t xml:space="preserve"> </w:t>
      </w:r>
      <w:r>
        <w:t>заинтересованности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rPr>
          <w:spacing w:val="-2"/>
        </w:rPr>
        <w:t>исполнении</w:t>
      </w:r>
    </w:p>
    <w:p w:rsidR="00822DBA" w:rsidRDefault="005D7CF3">
      <w:pPr>
        <w:pStyle w:val="a3"/>
        <w:ind w:left="133" w:right="153"/>
        <w:jc w:val="center"/>
      </w:pPr>
      <w:r>
        <w:t>должностных</w:t>
      </w:r>
      <w:r>
        <w:rPr>
          <w:spacing w:val="-7"/>
        </w:rPr>
        <w:t xml:space="preserve"> </w:t>
      </w:r>
      <w:r>
        <w:t>(трудовых)</w:t>
      </w:r>
      <w:r>
        <w:rPr>
          <w:spacing w:val="-8"/>
        </w:rPr>
        <w:t xml:space="preserve"> </w:t>
      </w:r>
      <w:r>
        <w:t>обязанностей,</w:t>
      </w:r>
      <w:r>
        <w:rPr>
          <w:spacing w:val="-6"/>
        </w:rPr>
        <w:t xml:space="preserve"> </w:t>
      </w:r>
      <w:proofErr w:type="gramStart"/>
      <w:r>
        <w:t>которая</w:t>
      </w:r>
      <w:proofErr w:type="gramEnd"/>
      <w:r>
        <w:rPr>
          <w:spacing w:val="-6"/>
        </w:rPr>
        <w:t xml:space="preserve"> </w:t>
      </w:r>
      <w:r>
        <w:t>приводит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может привести к конфликту интересов</w:t>
      </w:r>
    </w:p>
    <w:p w:rsidR="00822DBA" w:rsidRDefault="00822DBA">
      <w:pPr>
        <w:pStyle w:val="a3"/>
        <w:spacing w:before="4"/>
      </w:pPr>
    </w:p>
    <w:p w:rsidR="00822DBA" w:rsidRDefault="005D7CF3">
      <w:pPr>
        <w:pStyle w:val="a3"/>
        <w:ind w:left="119" w:right="127" w:firstLine="720"/>
        <w:jc w:val="both"/>
      </w:pPr>
      <w:r>
        <w:t>Сообщаю о возникновении у меня личной заинтересованности при исполнении</w:t>
      </w:r>
      <w:r>
        <w:rPr>
          <w:spacing w:val="-18"/>
        </w:rPr>
        <w:t xml:space="preserve"> </w:t>
      </w:r>
      <w:r>
        <w:t>должностных</w:t>
      </w:r>
      <w:r>
        <w:rPr>
          <w:spacing w:val="-17"/>
        </w:rPr>
        <w:t xml:space="preserve"> </w:t>
      </w:r>
      <w:r>
        <w:t>(трудовых)</w:t>
      </w:r>
      <w:r>
        <w:rPr>
          <w:spacing w:val="-18"/>
        </w:rPr>
        <w:t xml:space="preserve"> </w:t>
      </w:r>
      <w:r>
        <w:t>обязанностей,</w:t>
      </w:r>
      <w:r>
        <w:rPr>
          <w:spacing w:val="-17"/>
        </w:rPr>
        <w:t xml:space="preserve"> </w:t>
      </w:r>
      <w:r>
        <w:t>которая</w:t>
      </w:r>
      <w:r>
        <w:rPr>
          <w:spacing w:val="-18"/>
        </w:rPr>
        <w:t xml:space="preserve"> </w:t>
      </w:r>
      <w:proofErr w:type="gramStart"/>
      <w:r>
        <w:t>приводит</w:t>
      </w:r>
      <w:proofErr w:type="gramEnd"/>
      <w:r>
        <w:rPr>
          <w:spacing w:val="-17"/>
        </w:rPr>
        <w:t xml:space="preserve"> </w:t>
      </w:r>
      <w:r>
        <w:t>/</w:t>
      </w:r>
      <w:r>
        <w:rPr>
          <w:spacing w:val="-18"/>
        </w:rPr>
        <w:t xml:space="preserve"> </w:t>
      </w:r>
      <w:r>
        <w:t xml:space="preserve">может привести </w:t>
      </w:r>
      <w:r>
        <w:rPr>
          <w:sz w:val="22"/>
        </w:rPr>
        <w:t xml:space="preserve">(нужное подчеркнуть) </w:t>
      </w:r>
      <w:r>
        <w:t>к конфликту интересов.</w:t>
      </w:r>
    </w:p>
    <w:p w:rsidR="00822DBA" w:rsidRDefault="005D7CF3">
      <w:pPr>
        <w:pStyle w:val="a3"/>
        <w:ind w:left="119" w:right="128" w:firstLine="720"/>
        <w:jc w:val="both"/>
      </w:pPr>
      <w:r>
        <w:t xml:space="preserve">Обстоятельства, являющиеся основанием возникновения личной </w:t>
      </w:r>
      <w:r>
        <w:rPr>
          <w:spacing w:val="-2"/>
        </w:rPr>
        <w:t>заинтересованности:</w:t>
      </w:r>
    </w:p>
    <w:p w:rsidR="00822DBA" w:rsidRDefault="00DD1FD2">
      <w:pPr>
        <w:pStyle w:val="a3"/>
        <w:spacing w:before="61"/>
        <w:rPr>
          <w:sz w:val="20"/>
        </w:rPr>
      </w:pPr>
      <w:r w:rsidRPr="00DD1FD2">
        <w:pict>
          <v:shape id="docshape3" o:spid="_x0000_s1034" style="position:absolute;margin-left:85pt;margin-top:15.75pt;width:461.95pt;height:.1pt;z-index:-15727104;mso-wrap-distance-left:0;mso-wrap-distance-right:0;mso-position-horizontal-relative:page" coordorigin="1700,315" coordsize="9239,0" path="m1700,315r9238,e" filled="f" strokeweight=".19933mm">
            <v:path arrowok="t"/>
            <w10:wrap type="topAndBottom" anchorx="page"/>
          </v:shape>
        </w:pict>
      </w:r>
      <w:r w:rsidRPr="00DD1FD2">
        <w:pict>
          <v:shape id="docshape4" o:spid="_x0000_s1033" style="position:absolute;margin-left:85pt;margin-top:31.85pt;width:461.8pt;height:.1pt;z-index:-15726592;mso-wrap-distance-left:0;mso-wrap-distance-right:0;mso-position-horizontal-relative:page" coordorigin="1700,637" coordsize="9236,0" path="m1700,637r9235,e" filled="f" strokeweight=".19933mm">
            <v:path arrowok="t"/>
            <w10:wrap type="topAndBottom" anchorx="page"/>
          </v:shape>
        </w:pict>
      </w:r>
      <w:r w:rsidRPr="00DD1FD2">
        <w:pict>
          <v:shape id="docshape5" o:spid="_x0000_s1032" style="position:absolute;margin-left:85pt;margin-top:47.9pt;width:461.6pt;height:.1pt;z-index:-15726080;mso-wrap-distance-left:0;mso-wrap-distance-right:0;mso-position-horizontal-relative:page" coordorigin="1700,958" coordsize="9232,0" path="m1700,958r9231,e" filled="f" strokeweight=".19933mm">
            <v:path arrowok="t"/>
            <w10:wrap type="topAndBottom" anchorx="page"/>
          </v:shape>
        </w:pict>
      </w:r>
    </w:p>
    <w:p w:rsidR="00822DBA" w:rsidRDefault="00822DBA">
      <w:pPr>
        <w:pStyle w:val="a3"/>
        <w:spacing w:before="61"/>
        <w:rPr>
          <w:sz w:val="20"/>
        </w:rPr>
      </w:pPr>
    </w:p>
    <w:p w:rsidR="00822DBA" w:rsidRDefault="00822DBA">
      <w:pPr>
        <w:pStyle w:val="a3"/>
        <w:spacing w:before="61"/>
        <w:rPr>
          <w:sz w:val="20"/>
        </w:rPr>
      </w:pPr>
    </w:p>
    <w:p w:rsidR="00822DBA" w:rsidRDefault="005D7CF3">
      <w:pPr>
        <w:pStyle w:val="a3"/>
        <w:ind w:left="119" w:firstLine="720"/>
      </w:pPr>
      <w:r>
        <w:t>Должностные</w:t>
      </w:r>
      <w:r>
        <w:rPr>
          <w:spacing w:val="-6"/>
        </w:rPr>
        <w:t xml:space="preserve"> </w:t>
      </w:r>
      <w:r>
        <w:t>(трудовые)</w:t>
      </w:r>
      <w:r>
        <w:rPr>
          <w:spacing w:val="-8"/>
        </w:rPr>
        <w:t xml:space="preserve"> </w:t>
      </w:r>
      <w:r>
        <w:t>обязанности,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влияет или может повлиять личная заинтересованность:</w:t>
      </w:r>
    </w:p>
    <w:p w:rsidR="00822DBA" w:rsidRDefault="00DD1FD2">
      <w:pPr>
        <w:pStyle w:val="a3"/>
        <w:spacing w:before="61"/>
        <w:rPr>
          <w:sz w:val="20"/>
        </w:rPr>
      </w:pPr>
      <w:r w:rsidRPr="00DD1FD2">
        <w:pict>
          <v:shape id="docshape6" o:spid="_x0000_s1031" style="position:absolute;margin-left:85pt;margin-top:15.8pt;width:461.95pt;height:.1pt;z-index:-15725568;mso-wrap-distance-left:0;mso-wrap-distance-right:0;mso-position-horizontal-relative:page" coordorigin="1700,316" coordsize="9239,0" path="m1700,316r9238,e" filled="f" strokeweight=".19933mm">
            <v:path arrowok="t"/>
            <w10:wrap type="topAndBottom" anchorx="page"/>
          </v:shape>
        </w:pict>
      </w:r>
      <w:r w:rsidRPr="00DD1FD2">
        <w:pict>
          <v:shape id="docshape7" o:spid="_x0000_s1030" style="position:absolute;margin-left:85pt;margin-top:32.1pt;width:461.8pt;height:.1pt;z-index:-15725056;mso-wrap-distance-left:0;mso-wrap-distance-right:0;mso-position-horizontal-relative:page" coordorigin="1700,642" coordsize="9236,0" path="m1700,642r9235,e" filled="f" strokeweight=".19933mm">
            <v:path arrowok="t"/>
            <w10:wrap type="topAndBottom" anchorx="page"/>
          </v:shape>
        </w:pict>
      </w:r>
      <w:r w:rsidRPr="00DD1FD2">
        <w:pict>
          <v:shape id="docshape8" o:spid="_x0000_s1029" style="position:absolute;margin-left:85pt;margin-top:48.2pt;width:461.85pt;height:.1pt;z-index:-15724544;mso-wrap-distance-left:0;mso-wrap-distance-right:0;mso-position-horizontal-relative:page" coordorigin="1700,964" coordsize="9237,0" path="m1700,964r9236,e" filled="f" strokeweight=".19933mm">
            <v:path arrowok="t"/>
            <w10:wrap type="topAndBottom" anchorx="page"/>
          </v:shape>
        </w:pict>
      </w:r>
    </w:p>
    <w:p w:rsidR="00822DBA" w:rsidRDefault="00822DBA">
      <w:pPr>
        <w:pStyle w:val="a3"/>
        <w:spacing w:before="66"/>
        <w:rPr>
          <w:sz w:val="20"/>
        </w:rPr>
      </w:pPr>
    </w:p>
    <w:p w:rsidR="00822DBA" w:rsidRDefault="00822DBA">
      <w:pPr>
        <w:pStyle w:val="a3"/>
        <w:spacing w:before="61"/>
        <w:rPr>
          <w:sz w:val="20"/>
        </w:rPr>
      </w:pPr>
    </w:p>
    <w:p w:rsidR="00822DBA" w:rsidRDefault="005D7CF3">
      <w:pPr>
        <w:pStyle w:val="a3"/>
        <w:tabs>
          <w:tab w:val="left" w:pos="2863"/>
          <w:tab w:val="left" w:pos="3793"/>
          <w:tab w:val="left" w:pos="4383"/>
          <w:tab w:val="left" w:pos="6739"/>
          <w:tab w:val="left" w:pos="7478"/>
        </w:tabs>
        <w:ind w:left="119" w:right="137" w:firstLine="720"/>
      </w:pPr>
      <w:r>
        <w:rPr>
          <w:spacing w:val="-2"/>
        </w:rPr>
        <w:t>Предлагаемые</w:t>
      </w:r>
      <w:r>
        <w:tab/>
      </w:r>
      <w:r>
        <w:rPr>
          <w:spacing w:val="-4"/>
        </w:rPr>
        <w:t>меры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предотвращению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 xml:space="preserve">урегулированию </w:t>
      </w:r>
      <w:r>
        <w:t>конфликта интересов:</w:t>
      </w:r>
    </w:p>
    <w:p w:rsidR="00822DBA" w:rsidRDefault="00DD1FD2">
      <w:pPr>
        <w:pStyle w:val="a3"/>
        <w:spacing w:before="61"/>
        <w:rPr>
          <w:sz w:val="20"/>
        </w:rPr>
      </w:pPr>
      <w:r w:rsidRPr="00DD1FD2">
        <w:pict>
          <v:shape id="docshape9" o:spid="_x0000_s1028" style="position:absolute;margin-left:85pt;margin-top:15.8pt;width:461.95pt;height:.1pt;z-index:-15724032;mso-wrap-distance-left:0;mso-wrap-distance-right:0;mso-position-horizontal-relative:page" coordorigin="1700,316" coordsize="9239,0" path="m1700,316r9238,e" filled="f" strokeweight=".19933mm">
            <v:path arrowok="t"/>
            <w10:wrap type="topAndBottom" anchorx="page"/>
          </v:shape>
        </w:pict>
      </w:r>
      <w:r w:rsidRPr="00DD1FD2">
        <w:pict>
          <v:shape id="docshape10" o:spid="_x0000_s1027" style="position:absolute;margin-left:85pt;margin-top:31.85pt;width:461.8pt;height:.1pt;z-index:-15723520;mso-wrap-distance-left:0;mso-wrap-distance-right:0;mso-position-horizontal-relative:page" coordorigin="1700,637" coordsize="9236,0" path="m1700,637r9235,e" filled="f" strokeweight=".19933mm">
            <v:path arrowok="t"/>
            <w10:wrap type="topAndBottom" anchorx="page"/>
          </v:shape>
        </w:pict>
      </w:r>
      <w:r w:rsidRPr="00DD1FD2">
        <w:pict>
          <v:shape id="docshape11" o:spid="_x0000_s1026" style="position:absolute;margin-left:85pt;margin-top:47.95pt;width:461.7pt;height:.1pt;z-index:-15723008;mso-wrap-distance-left:0;mso-wrap-distance-right:0;mso-position-horizontal-relative:page" coordorigin="1700,959" coordsize="9234,0" path="m1700,959r9233,e" filled="f" strokeweight=".19933mm">
            <v:path arrowok="t"/>
            <w10:wrap type="topAndBottom" anchorx="page"/>
          </v:shape>
        </w:pict>
      </w:r>
    </w:p>
    <w:p w:rsidR="00822DBA" w:rsidRDefault="00822DBA">
      <w:pPr>
        <w:pStyle w:val="a3"/>
        <w:spacing w:before="61"/>
        <w:rPr>
          <w:sz w:val="20"/>
        </w:rPr>
      </w:pPr>
    </w:p>
    <w:p w:rsidR="00822DBA" w:rsidRDefault="00822DBA">
      <w:pPr>
        <w:pStyle w:val="a3"/>
        <w:spacing w:before="61"/>
        <w:rPr>
          <w:sz w:val="20"/>
        </w:rPr>
      </w:pPr>
    </w:p>
    <w:p w:rsidR="00822DBA" w:rsidRDefault="005D7CF3">
      <w:pPr>
        <w:pStyle w:val="a3"/>
        <w:tabs>
          <w:tab w:val="left" w:pos="680"/>
          <w:tab w:val="left" w:pos="2349"/>
          <w:tab w:val="left" w:pos="2978"/>
          <w:tab w:val="left" w:pos="6104"/>
          <w:tab w:val="left" w:pos="9465"/>
        </w:tabs>
        <w:spacing w:before="321"/>
        <w:ind w:left="119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г.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:rsidR="00822DBA" w:rsidRDefault="005D7CF3">
      <w:pPr>
        <w:tabs>
          <w:tab w:val="left" w:pos="6640"/>
        </w:tabs>
        <w:spacing w:before="4"/>
        <w:ind w:left="3202" w:right="705" w:firstLine="552"/>
      </w:pPr>
      <w:r>
        <w:t>(подпись лица,</w:t>
      </w:r>
      <w:r>
        <w:tab/>
        <w:t>(расшифровка</w:t>
      </w:r>
      <w:r>
        <w:rPr>
          <w:spacing w:val="-14"/>
        </w:rPr>
        <w:t xml:space="preserve"> </w:t>
      </w:r>
      <w:r>
        <w:t>подписи) направляющего уведомление)</w:t>
      </w:r>
    </w:p>
    <w:sectPr w:rsidR="00822DBA" w:rsidSect="00822DBA">
      <w:pgSz w:w="1191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794"/>
    <w:multiLevelType w:val="multilevel"/>
    <w:tmpl w:val="C388B3B6"/>
    <w:lvl w:ilvl="0">
      <w:start w:val="1"/>
      <w:numFmt w:val="decimal"/>
      <w:lvlText w:val="%1."/>
      <w:lvlJc w:val="left"/>
      <w:pPr>
        <w:ind w:left="4254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11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1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47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1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5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8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356"/>
      </w:pPr>
      <w:rPr>
        <w:rFonts w:hint="default"/>
        <w:lang w:val="ru-RU" w:eastAsia="en-US" w:bidi="ar-SA"/>
      </w:rPr>
    </w:lvl>
  </w:abstractNum>
  <w:abstractNum w:abstractNumId="1">
    <w:nsid w:val="6FE319C1"/>
    <w:multiLevelType w:val="multilevel"/>
    <w:tmpl w:val="E84E95CC"/>
    <w:lvl w:ilvl="0">
      <w:start w:val="5"/>
      <w:numFmt w:val="decimal"/>
      <w:lvlText w:val="%1"/>
      <w:lvlJc w:val="left"/>
      <w:pPr>
        <w:ind w:left="119" w:hanging="56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567"/>
      </w:pPr>
      <w:rPr>
        <w:rFonts w:hint="default"/>
        <w:lang w:val="ru-RU" w:eastAsia="en-US" w:bidi="ar-SA"/>
      </w:rPr>
    </w:lvl>
  </w:abstractNum>
  <w:abstractNum w:abstractNumId="2">
    <w:nsid w:val="72626DD0"/>
    <w:multiLevelType w:val="multilevel"/>
    <w:tmpl w:val="19E0EDC8"/>
    <w:lvl w:ilvl="0">
      <w:start w:val="5"/>
      <w:numFmt w:val="decimal"/>
      <w:lvlText w:val="%1"/>
      <w:lvlJc w:val="left"/>
      <w:pPr>
        <w:ind w:left="119" w:hanging="63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9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1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65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35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2DBA"/>
    <w:rsid w:val="005D7CF3"/>
    <w:rsid w:val="0061551F"/>
    <w:rsid w:val="00822DBA"/>
    <w:rsid w:val="00862CA9"/>
    <w:rsid w:val="00AD1040"/>
    <w:rsid w:val="00DD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2D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2D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2DBA"/>
    <w:rPr>
      <w:sz w:val="28"/>
      <w:szCs w:val="28"/>
    </w:rPr>
  </w:style>
  <w:style w:type="paragraph" w:styleId="a4">
    <w:name w:val="List Paragraph"/>
    <w:basedOn w:val="a"/>
    <w:uiPriority w:val="1"/>
    <w:qFormat/>
    <w:rsid w:val="00822DBA"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822DBA"/>
  </w:style>
  <w:style w:type="table" w:styleId="a5">
    <w:name w:val="Table Grid"/>
    <w:basedOn w:val="a1"/>
    <w:uiPriority w:val="59"/>
    <w:rsid w:val="005D7CF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2C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CA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1642</Words>
  <Characters>9362</Characters>
  <Application>Microsoft Office Word</Application>
  <DocSecurity>0</DocSecurity>
  <Lines>78</Lines>
  <Paragraphs>21</Paragraphs>
  <ScaleCrop>false</ScaleCrop>
  <Company/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2024-07-15T11:29:00Z</dcterms:created>
  <dcterms:modified xsi:type="dcterms:W3CDTF">2024-07-16T07:18:00Z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2024-07-15T00:00:00Z</vt:filetime>
  </property>
  <property fmtid="{D5CDD505-2E9C-101B-9397-08002B2CF9AE}" pid="3" name="Producer">
    <vt:lpwstr>iLovePDF</vt:lpwstr>
  </property>
</Properties>
</file>