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010" w:rsidRDefault="005B2010" w:rsidP="003C1D38">
      <w:pPr>
        <w:spacing w:after="60" w:line="270" w:lineRule="atLeast"/>
        <w:ind w:right="795"/>
        <w:jc w:val="both"/>
        <w:rPr>
          <w:color w:val="000000"/>
          <w:sz w:val="28"/>
          <w:szCs w:val="28"/>
        </w:rPr>
      </w:pPr>
    </w:p>
    <w:p w:rsidR="005B2010" w:rsidRDefault="005B2010" w:rsidP="005B2010">
      <w:pPr>
        <w:tabs>
          <w:tab w:val="left" w:pos="2565"/>
        </w:tabs>
        <w:spacing w:after="60" w:line="270" w:lineRule="atLeast"/>
        <w:ind w:right="795"/>
        <w:jc w:val="center"/>
        <w:rPr>
          <w:b/>
          <w:color w:val="000000"/>
          <w:sz w:val="28"/>
          <w:szCs w:val="28"/>
        </w:rPr>
      </w:pPr>
      <w:r w:rsidRPr="005B2010">
        <w:rPr>
          <w:b/>
          <w:color w:val="000000"/>
          <w:sz w:val="28"/>
          <w:szCs w:val="28"/>
        </w:rPr>
        <w:t xml:space="preserve">Отчёт о проведении Недели здорового питания </w:t>
      </w:r>
    </w:p>
    <w:p w:rsidR="005B2010" w:rsidRPr="005B2010" w:rsidRDefault="005B2010" w:rsidP="005B2010">
      <w:pPr>
        <w:tabs>
          <w:tab w:val="left" w:pos="2565"/>
        </w:tabs>
        <w:spacing w:after="60" w:line="270" w:lineRule="atLeast"/>
        <w:ind w:right="795"/>
        <w:jc w:val="center"/>
        <w:rPr>
          <w:b/>
          <w:color w:val="000000"/>
          <w:sz w:val="28"/>
          <w:szCs w:val="28"/>
        </w:rPr>
      </w:pPr>
      <w:r w:rsidRPr="005B2010">
        <w:rPr>
          <w:b/>
          <w:color w:val="000000"/>
          <w:sz w:val="28"/>
          <w:szCs w:val="28"/>
        </w:rPr>
        <w:t>в МБОУ «СОШ № 1»</w:t>
      </w:r>
    </w:p>
    <w:p w:rsidR="005B2010" w:rsidRDefault="005B2010" w:rsidP="003C1D38">
      <w:pPr>
        <w:spacing w:after="60" w:line="270" w:lineRule="atLeast"/>
        <w:ind w:right="795"/>
        <w:jc w:val="both"/>
        <w:rPr>
          <w:color w:val="000000"/>
          <w:sz w:val="28"/>
          <w:szCs w:val="28"/>
        </w:rPr>
      </w:pPr>
    </w:p>
    <w:p w:rsidR="005B2010" w:rsidRDefault="005B2010" w:rsidP="005B2010">
      <w:pPr>
        <w:spacing w:after="60" w:line="360" w:lineRule="auto"/>
        <w:ind w:right="794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</w:t>
      </w:r>
      <w:r w:rsidR="00CA54AA" w:rsidRPr="00CA54AA">
        <w:rPr>
          <w:color w:val="000000"/>
          <w:sz w:val="28"/>
          <w:szCs w:val="28"/>
        </w:rPr>
        <w:t xml:space="preserve"> 11 по 15 декабря 2023г.</w:t>
      </w:r>
      <w:r>
        <w:rPr>
          <w:color w:val="000000"/>
          <w:sz w:val="28"/>
          <w:szCs w:val="28"/>
        </w:rPr>
        <w:t xml:space="preserve"> </w:t>
      </w:r>
      <w:r w:rsidR="00CA54AA" w:rsidRPr="00CA54AA">
        <w:rPr>
          <w:color w:val="000000"/>
          <w:sz w:val="28"/>
          <w:szCs w:val="28"/>
        </w:rPr>
        <w:t xml:space="preserve">в МБОУ СОШ </w:t>
      </w:r>
      <w:r>
        <w:rPr>
          <w:color w:val="000000"/>
          <w:sz w:val="28"/>
          <w:szCs w:val="28"/>
        </w:rPr>
        <w:t xml:space="preserve">№ </w:t>
      </w:r>
      <w:r w:rsidR="00CA54AA" w:rsidRPr="00CA54AA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была </w:t>
      </w:r>
      <w:r w:rsidR="00CA54AA" w:rsidRPr="00CA54AA">
        <w:rPr>
          <w:color w:val="000000"/>
          <w:sz w:val="28"/>
          <w:szCs w:val="28"/>
        </w:rPr>
        <w:t xml:space="preserve"> проведена «Недел</w:t>
      </w:r>
      <w:r>
        <w:rPr>
          <w:color w:val="000000"/>
          <w:sz w:val="28"/>
          <w:szCs w:val="28"/>
        </w:rPr>
        <w:t>я здорового</w:t>
      </w:r>
      <w:r w:rsidRPr="005B2010">
        <w:t xml:space="preserve"> </w:t>
      </w:r>
      <w:r w:rsidR="00CA54AA">
        <w:rPr>
          <w:color w:val="000000"/>
          <w:sz w:val="28"/>
          <w:szCs w:val="28"/>
        </w:rPr>
        <w:t>питания».</w:t>
      </w:r>
      <w:r>
        <w:rPr>
          <w:color w:val="000000"/>
          <w:sz w:val="28"/>
          <w:szCs w:val="28"/>
        </w:rPr>
        <w:t xml:space="preserve"> В ней приняли участие </w:t>
      </w:r>
      <w:proofErr w:type="gramStart"/>
      <w:r>
        <w:rPr>
          <w:color w:val="000000"/>
          <w:sz w:val="28"/>
          <w:szCs w:val="28"/>
        </w:rPr>
        <w:t>обучающиеся</w:t>
      </w:r>
      <w:proofErr w:type="gramEnd"/>
      <w:r>
        <w:rPr>
          <w:color w:val="000000"/>
          <w:sz w:val="28"/>
          <w:szCs w:val="28"/>
        </w:rPr>
        <w:t xml:space="preserve"> 1-11 классов. </w:t>
      </w:r>
      <w:r w:rsidR="00CA54AA" w:rsidRPr="00CA54AA">
        <w:rPr>
          <w:color w:val="000000"/>
          <w:sz w:val="28"/>
          <w:szCs w:val="28"/>
        </w:rPr>
        <w:br/>
      </w:r>
      <w:r w:rsidR="00CA54AA">
        <w:rPr>
          <w:color w:val="000000"/>
          <w:sz w:val="28"/>
          <w:szCs w:val="28"/>
        </w:rPr>
        <w:t xml:space="preserve">                                                        </w:t>
      </w:r>
      <w:r w:rsidR="00CA54AA" w:rsidRPr="00CA54AA">
        <w:rPr>
          <w:color w:val="000000"/>
          <w:sz w:val="28"/>
          <w:szCs w:val="28"/>
        </w:rPr>
        <w:t>Задачи:</w:t>
      </w:r>
      <w:r w:rsidR="00CA54AA" w:rsidRPr="00CA54AA">
        <w:rPr>
          <w:color w:val="000000"/>
          <w:sz w:val="28"/>
          <w:szCs w:val="28"/>
        </w:rPr>
        <w:br/>
        <w:t>1. Формировать представление у детей о здоровом питании, познакомить детей с понятием «правильное питание», «витамины».</w:t>
      </w:r>
      <w:r w:rsidR="00CA54AA" w:rsidRPr="00CA54AA">
        <w:rPr>
          <w:color w:val="000000"/>
          <w:sz w:val="28"/>
          <w:szCs w:val="28"/>
        </w:rPr>
        <w:br/>
        <w:t>2. Воспитывать в детях чувство ответственности за свое здоровье и здоровье окружающих, прививать потребность к здоровой еде.</w:t>
      </w:r>
      <w:r w:rsidR="00CA54AA" w:rsidRPr="00CA54AA">
        <w:rPr>
          <w:color w:val="000000"/>
          <w:sz w:val="28"/>
          <w:szCs w:val="28"/>
        </w:rPr>
        <w:br/>
        <w:t>3. Вовлекать детей и родителей в активную совместную деятельность, развивать умение взаимодействовать друг с другом, навыки партнерской деятельности.</w:t>
      </w:r>
    </w:p>
    <w:p w:rsidR="00CA54AA" w:rsidRPr="00CA54AA" w:rsidRDefault="005B2010" w:rsidP="005B2010">
      <w:pPr>
        <w:spacing w:after="60" w:line="360" w:lineRule="auto"/>
        <w:ind w:right="79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4. </w:t>
      </w:r>
      <w:r w:rsidR="00CA54AA" w:rsidRPr="00CA54AA">
        <w:rPr>
          <w:color w:val="000000"/>
          <w:sz w:val="28"/>
          <w:szCs w:val="28"/>
        </w:rPr>
        <w:t>Способствовать эмоциональному, духовно-нравственному и интеллектуальному</w:t>
      </w:r>
      <w:r>
        <w:rPr>
          <w:color w:val="000000"/>
          <w:sz w:val="28"/>
          <w:szCs w:val="28"/>
        </w:rPr>
        <w:t> </w:t>
      </w:r>
      <w:r w:rsidR="00CA54AA" w:rsidRPr="00CA54AA">
        <w:rPr>
          <w:color w:val="000000"/>
          <w:sz w:val="28"/>
          <w:szCs w:val="28"/>
        </w:rPr>
        <w:t>развитию.</w:t>
      </w:r>
      <w:r w:rsidR="00CA54AA" w:rsidRPr="00CA54AA">
        <w:rPr>
          <w:color w:val="000000"/>
          <w:sz w:val="28"/>
          <w:szCs w:val="28"/>
        </w:rPr>
        <w:br/>
        <w:t>5. Способствовать развитию познавательной активности и творческих способностей.</w:t>
      </w:r>
      <w:r w:rsidR="00CA54AA" w:rsidRPr="00CA54AA">
        <w:rPr>
          <w:color w:val="000000"/>
          <w:sz w:val="28"/>
          <w:szCs w:val="28"/>
        </w:rPr>
        <w:br/>
      </w:r>
      <w:r w:rsidR="003C1D38">
        <w:rPr>
          <w:color w:val="000000"/>
          <w:sz w:val="28"/>
          <w:szCs w:val="28"/>
        </w:rPr>
        <w:t xml:space="preserve">                                                             </w:t>
      </w:r>
      <w:bookmarkStart w:id="0" w:name="_GoBack"/>
      <w:bookmarkEnd w:id="0"/>
      <w:r w:rsidR="00CA54AA" w:rsidRPr="00CA54AA">
        <w:rPr>
          <w:color w:val="000000"/>
          <w:sz w:val="28"/>
          <w:szCs w:val="28"/>
        </w:rPr>
        <w:t>ПЛАН:</w:t>
      </w:r>
      <w:r w:rsidR="00CA54AA" w:rsidRPr="00CA54AA">
        <w:rPr>
          <w:color w:val="000000"/>
          <w:sz w:val="28"/>
          <w:szCs w:val="28"/>
        </w:rPr>
        <w:br/>
      </w:r>
    </w:p>
    <w:tbl>
      <w:tblPr>
        <w:tblStyle w:val="a5"/>
        <w:tblW w:w="0" w:type="auto"/>
        <w:tblLook w:val="04A0"/>
      </w:tblPr>
      <w:tblGrid>
        <w:gridCol w:w="703"/>
        <w:gridCol w:w="4508"/>
        <w:gridCol w:w="1797"/>
        <w:gridCol w:w="2337"/>
      </w:tblGrid>
      <w:tr w:rsidR="00CA54AA" w:rsidRPr="00CA54AA" w:rsidTr="00164A91">
        <w:tc>
          <w:tcPr>
            <w:tcW w:w="703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08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Мероприятия</w:t>
            </w:r>
          </w:p>
        </w:tc>
        <w:tc>
          <w:tcPr>
            <w:tcW w:w="1797" w:type="dxa"/>
          </w:tcPr>
          <w:p w:rsidR="00CA54AA" w:rsidRPr="00CA54AA" w:rsidRDefault="00CA54AA" w:rsidP="005B2010">
            <w:pPr>
              <w:jc w:val="center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Дата проведения</w:t>
            </w:r>
          </w:p>
        </w:tc>
        <w:tc>
          <w:tcPr>
            <w:tcW w:w="2337" w:type="dxa"/>
          </w:tcPr>
          <w:p w:rsidR="00CA54AA" w:rsidRPr="00CA54AA" w:rsidRDefault="00CA54AA" w:rsidP="005B2010">
            <w:pPr>
              <w:jc w:val="center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Ответственные</w:t>
            </w:r>
          </w:p>
        </w:tc>
      </w:tr>
      <w:tr w:rsidR="00CA54AA" w:rsidRPr="00CA54AA" w:rsidTr="00164A91">
        <w:tc>
          <w:tcPr>
            <w:tcW w:w="703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1</w:t>
            </w:r>
          </w:p>
        </w:tc>
        <w:tc>
          <w:tcPr>
            <w:tcW w:w="4508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Конкурс рисунков «Мой вкусный и полезный завтрак» (1-4 классы)</w:t>
            </w:r>
          </w:p>
        </w:tc>
        <w:tc>
          <w:tcPr>
            <w:tcW w:w="1797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В течение недели</w:t>
            </w:r>
          </w:p>
        </w:tc>
        <w:tc>
          <w:tcPr>
            <w:tcW w:w="2337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Кл. руководители</w:t>
            </w:r>
          </w:p>
        </w:tc>
      </w:tr>
      <w:tr w:rsidR="00CA54AA" w:rsidRPr="00CA54AA" w:rsidTr="00164A91">
        <w:trPr>
          <w:trHeight w:val="1940"/>
        </w:trPr>
        <w:tc>
          <w:tcPr>
            <w:tcW w:w="703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2</w:t>
            </w:r>
          </w:p>
        </w:tc>
        <w:tc>
          <w:tcPr>
            <w:tcW w:w="4508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Классные часы на тему:</w:t>
            </w:r>
          </w:p>
          <w:p w:rsidR="00CA54AA" w:rsidRPr="00CA54AA" w:rsidRDefault="00CA54AA" w:rsidP="00CA54AA">
            <w:pPr>
              <w:spacing w:after="100" w:afterAutospacing="1"/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1-4 классы «Значение витаминов и минеральных веществ в рационе питания младшего школьника, воспитанника. Профилактика витаминной недостаточности»</w:t>
            </w:r>
          </w:p>
        </w:tc>
        <w:tc>
          <w:tcPr>
            <w:tcW w:w="1797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В течение недели</w:t>
            </w:r>
          </w:p>
        </w:tc>
        <w:tc>
          <w:tcPr>
            <w:tcW w:w="2337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 xml:space="preserve">Вожатая, </w:t>
            </w:r>
            <w:proofErr w:type="spellStart"/>
            <w:r w:rsidRPr="00CA54AA">
              <w:rPr>
                <w:sz w:val="28"/>
                <w:szCs w:val="28"/>
              </w:rPr>
              <w:t>кл</w:t>
            </w:r>
            <w:proofErr w:type="spellEnd"/>
            <w:r w:rsidRPr="00CA54AA">
              <w:rPr>
                <w:sz w:val="28"/>
                <w:szCs w:val="28"/>
              </w:rPr>
              <w:t>. руководители</w:t>
            </w:r>
          </w:p>
        </w:tc>
      </w:tr>
      <w:tr w:rsidR="00CA54AA" w:rsidRPr="00CA54AA" w:rsidTr="00164A91">
        <w:tc>
          <w:tcPr>
            <w:tcW w:w="703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3</w:t>
            </w:r>
          </w:p>
        </w:tc>
        <w:tc>
          <w:tcPr>
            <w:tcW w:w="4508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 xml:space="preserve">Классные часы на тему: 5-8 классы «Воспитание культуры питания у подростков», «Продукты с </w:t>
            </w:r>
            <w:r w:rsidRPr="00CA54AA">
              <w:rPr>
                <w:sz w:val="28"/>
                <w:szCs w:val="28"/>
              </w:rPr>
              <w:lastRenderedPageBreak/>
              <w:t>особыми свойствами в рационе питания»</w:t>
            </w:r>
          </w:p>
          <w:p w:rsidR="00CA54AA" w:rsidRPr="00CA54AA" w:rsidRDefault="005B2010" w:rsidP="00CA54A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</w:t>
            </w:r>
            <w:r w:rsidR="00CA54AA" w:rsidRPr="00CA54AA">
              <w:rPr>
                <w:sz w:val="28"/>
                <w:szCs w:val="28"/>
              </w:rPr>
              <w:t>11 классы. «Особенности питания подростков во время экзаменов, при интенсивных учебных нагрузках»</w:t>
            </w:r>
          </w:p>
        </w:tc>
        <w:tc>
          <w:tcPr>
            <w:tcW w:w="1797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lastRenderedPageBreak/>
              <w:t>В течение недели</w:t>
            </w:r>
          </w:p>
        </w:tc>
        <w:tc>
          <w:tcPr>
            <w:tcW w:w="2337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 xml:space="preserve">Вожатая, </w:t>
            </w:r>
            <w:proofErr w:type="spellStart"/>
            <w:r w:rsidRPr="00CA54AA">
              <w:rPr>
                <w:sz w:val="28"/>
                <w:szCs w:val="28"/>
              </w:rPr>
              <w:t>кл</w:t>
            </w:r>
            <w:proofErr w:type="spellEnd"/>
            <w:r w:rsidRPr="00CA54AA">
              <w:rPr>
                <w:sz w:val="28"/>
                <w:szCs w:val="28"/>
              </w:rPr>
              <w:t>. руководители</w:t>
            </w:r>
          </w:p>
        </w:tc>
      </w:tr>
      <w:tr w:rsidR="00CA54AA" w:rsidRPr="00CA54AA" w:rsidTr="00164A91">
        <w:tc>
          <w:tcPr>
            <w:tcW w:w="703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4508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Оформление стенда в столовой:</w:t>
            </w:r>
          </w:p>
          <w:p w:rsidR="00CA54AA" w:rsidRPr="00CA54AA" w:rsidRDefault="00CA54AA" w:rsidP="005B2010">
            <w:pPr>
              <w:shd w:val="clear" w:color="auto" w:fill="FFFFFF"/>
              <w:spacing w:after="100" w:afterAutospacing="1"/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буклеты, памятки на тему: «Здоровое питание залог здоровья»   (5-11 классы), «Овощи и фрукты – полезные продукты» (1-4 классы),</w:t>
            </w:r>
          </w:p>
        </w:tc>
        <w:tc>
          <w:tcPr>
            <w:tcW w:w="1797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В течение недели</w:t>
            </w:r>
          </w:p>
        </w:tc>
        <w:tc>
          <w:tcPr>
            <w:tcW w:w="2337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Вожатая, учитель ИЗО</w:t>
            </w:r>
          </w:p>
        </w:tc>
      </w:tr>
      <w:tr w:rsidR="00CA54AA" w:rsidRPr="00CA54AA" w:rsidTr="00164A91">
        <w:tc>
          <w:tcPr>
            <w:tcW w:w="703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5</w:t>
            </w:r>
          </w:p>
        </w:tc>
        <w:tc>
          <w:tcPr>
            <w:tcW w:w="4508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Игра- викторина «Правильное питание» (5-8 классы)</w:t>
            </w:r>
          </w:p>
        </w:tc>
        <w:tc>
          <w:tcPr>
            <w:tcW w:w="1797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В течение недели</w:t>
            </w:r>
          </w:p>
        </w:tc>
        <w:tc>
          <w:tcPr>
            <w:tcW w:w="2337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Вожатая</w:t>
            </w:r>
          </w:p>
        </w:tc>
      </w:tr>
      <w:tr w:rsidR="00CA54AA" w:rsidRPr="00CA54AA" w:rsidTr="00164A91">
        <w:tc>
          <w:tcPr>
            <w:tcW w:w="703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6</w:t>
            </w:r>
          </w:p>
        </w:tc>
        <w:tc>
          <w:tcPr>
            <w:tcW w:w="4508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Конкурс фотографий на тему: «Здоровое питание», 1-11 классы</w:t>
            </w:r>
          </w:p>
        </w:tc>
        <w:tc>
          <w:tcPr>
            <w:tcW w:w="1797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В течение недели</w:t>
            </w:r>
          </w:p>
        </w:tc>
        <w:tc>
          <w:tcPr>
            <w:tcW w:w="2337" w:type="dxa"/>
          </w:tcPr>
          <w:p w:rsidR="00CA54AA" w:rsidRPr="00CA54AA" w:rsidRDefault="00CA54AA" w:rsidP="00CA54AA">
            <w:pPr>
              <w:jc w:val="both"/>
              <w:rPr>
                <w:sz w:val="28"/>
                <w:szCs w:val="28"/>
              </w:rPr>
            </w:pPr>
            <w:r w:rsidRPr="00CA54AA">
              <w:rPr>
                <w:sz w:val="28"/>
                <w:szCs w:val="28"/>
              </w:rPr>
              <w:t>Кл. руководители</w:t>
            </w:r>
          </w:p>
        </w:tc>
      </w:tr>
    </w:tbl>
    <w:p w:rsidR="00CA54AA" w:rsidRPr="00CA54AA" w:rsidRDefault="00CA54AA" w:rsidP="00CA54AA">
      <w:pPr>
        <w:ind w:left="-1134"/>
        <w:jc w:val="both"/>
        <w:rPr>
          <w:sz w:val="28"/>
          <w:szCs w:val="28"/>
        </w:rPr>
      </w:pPr>
    </w:p>
    <w:p w:rsidR="00C34A8C" w:rsidRPr="00CA54AA" w:rsidRDefault="00CA54AA" w:rsidP="005B2010">
      <w:pPr>
        <w:spacing w:line="276" w:lineRule="auto"/>
        <w:ind w:firstLine="567"/>
        <w:jc w:val="both"/>
        <w:rPr>
          <w:sz w:val="28"/>
          <w:szCs w:val="28"/>
        </w:rPr>
      </w:pPr>
      <w:r w:rsidRPr="00CA54AA">
        <w:rPr>
          <w:color w:val="000000"/>
          <w:sz w:val="28"/>
          <w:szCs w:val="28"/>
        </w:rPr>
        <w:br/>
      </w:r>
      <w:r w:rsidR="00901C4C">
        <w:rPr>
          <w:color w:val="000000"/>
          <w:sz w:val="28"/>
          <w:szCs w:val="28"/>
          <w:shd w:val="clear" w:color="auto" w:fill="FFFFFF"/>
        </w:rPr>
        <w:t xml:space="preserve">        </w:t>
      </w:r>
      <w:r w:rsidR="00C34A8C" w:rsidRPr="00C34A8C">
        <w:rPr>
          <w:color w:val="000000"/>
          <w:sz w:val="28"/>
          <w:szCs w:val="28"/>
          <w:shd w:val="clear" w:color="auto" w:fill="FFFFFF"/>
        </w:rPr>
        <w:t>В целях популяризации правильного питания, здорового образа жизни в нашей школе с 11 по 15 декабря 2023 года прошла Неделя здорового питания, в ходе которой проведен цикл мероприятий, посвященных теме здорового и правильного питания. В рамках Недели здорового питан</w:t>
      </w:r>
      <w:r w:rsidR="003C1D38">
        <w:rPr>
          <w:color w:val="000000"/>
          <w:sz w:val="28"/>
          <w:szCs w:val="28"/>
          <w:shd w:val="clear" w:color="auto" w:fill="FFFFFF"/>
        </w:rPr>
        <w:t>ия были проведены к</w:t>
      </w:r>
      <w:r w:rsidR="00C34A8C" w:rsidRPr="00CA54AA">
        <w:rPr>
          <w:sz w:val="28"/>
          <w:szCs w:val="28"/>
        </w:rPr>
        <w:t>лассные часы на тему:</w:t>
      </w:r>
    </w:p>
    <w:p w:rsidR="003C1D38" w:rsidRDefault="00C34A8C" w:rsidP="005B2010">
      <w:pPr>
        <w:spacing w:line="276" w:lineRule="auto"/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CA54AA">
        <w:rPr>
          <w:sz w:val="28"/>
          <w:szCs w:val="28"/>
        </w:rPr>
        <w:t>1-4 классы</w:t>
      </w:r>
      <w:r w:rsidR="005B2010">
        <w:rPr>
          <w:sz w:val="28"/>
          <w:szCs w:val="28"/>
        </w:rPr>
        <w:t>:</w:t>
      </w:r>
      <w:r w:rsidRPr="00CA54AA">
        <w:rPr>
          <w:sz w:val="28"/>
          <w:szCs w:val="28"/>
        </w:rPr>
        <w:t xml:space="preserve"> «Значение витаминов и минеральных веществ в рационе питания младшего школьника, воспитанника. Профилактика витаминной недостаточности»</w:t>
      </w:r>
      <w:r w:rsidR="003C1D38">
        <w:rPr>
          <w:color w:val="000000"/>
          <w:sz w:val="28"/>
          <w:szCs w:val="28"/>
          <w:shd w:val="clear" w:color="auto" w:fill="FFFFFF"/>
        </w:rPr>
        <w:t xml:space="preserve">. </w:t>
      </w:r>
    </w:p>
    <w:p w:rsidR="00C34A8C" w:rsidRPr="003C1D38" w:rsidRDefault="003C1D38" w:rsidP="005B2010">
      <w:pPr>
        <w:spacing w:line="276" w:lineRule="auto"/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Л</w:t>
      </w:r>
      <w:r w:rsidR="00C34A8C" w:rsidRPr="00C34A8C">
        <w:rPr>
          <w:color w:val="000000"/>
          <w:sz w:val="28"/>
          <w:szCs w:val="28"/>
          <w:shd w:val="clear" w:color="auto" w:fill="FFFFFF"/>
        </w:rPr>
        <w:t xml:space="preserve">ектории </w:t>
      </w:r>
      <w:r w:rsidR="00C34A8C" w:rsidRPr="00CA54AA">
        <w:rPr>
          <w:sz w:val="28"/>
          <w:szCs w:val="28"/>
        </w:rPr>
        <w:t>5-8 классы</w:t>
      </w:r>
      <w:r w:rsidR="005B2010">
        <w:rPr>
          <w:sz w:val="28"/>
          <w:szCs w:val="28"/>
        </w:rPr>
        <w:t>:</w:t>
      </w:r>
      <w:r w:rsidR="00C34A8C" w:rsidRPr="00CA54AA">
        <w:rPr>
          <w:sz w:val="28"/>
          <w:szCs w:val="28"/>
        </w:rPr>
        <w:t xml:space="preserve"> «Воспитание культуры питания у подростков», «Продукты с особыми свойствами в рационе питания»</w:t>
      </w:r>
    </w:p>
    <w:p w:rsidR="00C34A8C" w:rsidRDefault="00C34A8C" w:rsidP="005B2010">
      <w:pPr>
        <w:spacing w:after="60" w:line="276" w:lineRule="auto"/>
        <w:ind w:right="795" w:firstLine="567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9-</w:t>
      </w:r>
      <w:r w:rsidR="005B2010">
        <w:rPr>
          <w:sz w:val="28"/>
          <w:szCs w:val="28"/>
        </w:rPr>
        <w:t>11 классы:</w:t>
      </w:r>
      <w:r w:rsidRPr="00CA54AA">
        <w:rPr>
          <w:sz w:val="28"/>
          <w:szCs w:val="28"/>
        </w:rPr>
        <w:t xml:space="preserve"> «Особенности питания подростков во время экзаменов, при интенсивных учебных нагрузках»</w:t>
      </w:r>
      <w:r w:rsidRPr="00C34A8C">
        <w:rPr>
          <w:color w:val="000000"/>
          <w:sz w:val="28"/>
          <w:szCs w:val="28"/>
          <w:shd w:val="clear" w:color="auto" w:fill="FFFFFF"/>
        </w:rPr>
        <w:t xml:space="preserve">, в ходе которых были обсуждены темы здорового образа жизни, принципы безопасного и здорового питания. </w:t>
      </w:r>
    </w:p>
    <w:p w:rsidR="00234C23" w:rsidRDefault="00C34A8C" w:rsidP="00C34A8C">
      <w:pPr>
        <w:spacing w:after="60" w:line="270" w:lineRule="atLeast"/>
        <w:ind w:right="795" w:firstLine="567"/>
        <w:jc w:val="both"/>
        <w:rPr>
          <w:rFonts w:ascii="Arial" w:hAnsi="Arial" w:cs="Arial"/>
          <w:color w:val="000000"/>
          <w:shd w:val="clear" w:color="auto" w:fill="FFFFFF"/>
        </w:rPr>
      </w:pPr>
      <w:r w:rsidRPr="00C34A8C">
        <w:rPr>
          <w:color w:val="000000"/>
          <w:sz w:val="28"/>
          <w:szCs w:val="28"/>
          <w:shd w:val="clear" w:color="auto" w:fill="FFFFFF"/>
        </w:rPr>
        <w:t>Ребята рисовали рисунки, решали ребусы и головоломки. В начальных классах была организована выставка рисунков о здоровом питании</w:t>
      </w:r>
      <w:r>
        <w:rPr>
          <w:rFonts w:ascii="Arial" w:hAnsi="Arial" w:cs="Arial"/>
          <w:color w:val="000000"/>
          <w:shd w:val="clear" w:color="auto" w:fill="FFFFFF"/>
        </w:rPr>
        <w:t>.</w:t>
      </w:r>
    </w:p>
    <w:p w:rsidR="003C1D38" w:rsidRDefault="00C34A8C" w:rsidP="00C34A8C">
      <w:pPr>
        <w:spacing w:after="60" w:line="270" w:lineRule="atLeast"/>
        <w:ind w:right="795"/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lastRenderedPageBreak/>
        <w:drawing>
          <wp:inline distT="0" distB="0" distL="0" distR="0">
            <wp:extent cx="5940425" cy="4455160"/>
            <wp:effectExtent l="0" t="0" r="3175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SKWKSpmbH0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2612" cy="445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000000"/>
          <w:sz w:val="28"/>
          <w:szCs w:val="28"/>
        </w:rPr>
        <w:drawing>
          <wp:inline distT="0" distB="0" distL="0" distR="0">
            <wp:extent cx="5940425" cy="4455160"/>
            <wp:effectExtent l="0" t="0" r="3175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NytBDItXDQ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000000"/>
          <w:sz w:val="28"/>
          <w:szCs w:val="28"/>
        </w:rPr>
        <w:lastRenderedPageBreak/>
        <w:drawing>
          <wp:inline distT="0" distB="0" distL="0" distR="0">
            <wp:extent cx="5940425" cy="4048125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csFp2iOTOM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04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1D38" w:rsidRPr="003C1D38" w:rsidRDefault="003C1D38" w:rsidP="003C1D38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4133850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k8aF7Ewb-B8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13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2010" w:rsidRDefault="005B2010" w:rsidP="005B2010">
      <w:pPr>
        <w:rPr>
          <w:sz w:val="28"/>
          <w:szCs w:val="28"/>
        </w:rPr>
      </w:pPr>
    </w:p>
    <w:p w:rsidR="00C34A8C" w:rsidRPr="005B2010" w:rsidRDefault="005B2010" w:rsidP="005B2010">
      <w:pPr>
        <w:tabs>
          <w:tab w:val="left" w:pos="6060"/>
        </w:tabs>
      </w:pPr>
      <w:r w:rsidRPr="005B2010">
        <w:t>Исп.: вожатая</w:t>
      </w:r>
      <w:r w:rsidRPr="005B2010">
        <w:tab/>
      </w:r>
      <w:r>
        <w:t xml:space="preserve">       </w:t>
      </w:r>
      <w:r w:rsidRPr="005B2010">
        <w:t>Калугина В. В.</w:t>
      </w:r>
    </w:p>
    <w:p w:rsidR="005B2010" w:rsidRPr="005B2010" w:rsidRDefault="005B2010" w:rsidP="005B2010">
      <w:pPr>
        <w:tabs>
          <w:tab w:val="left" w:pos="6060"/>
        </w:tabs>
      </w:pPr>
      <w:r w:rsidRPr="005B2010">
        <w:t>Тел.: 83536123518</w:t>
      </w:r>
    </w:p>
    <w:p w:rsidR="005B2010" w:rsidRPr="005B2010" w:rsidRDefault="005B2010" w:rsidP="005B2010">
      <w:pPr>
        <w:tabs>
          <w:tab w:val="left" w:pos="6060"/>
        </w:tabs>
        <w:rPr>
          <w:sz w:val="28"/>
          <w:szCs w:val="28"/>
        </w:rPr>
      </w:pPr>
    </w:p>
    <w:sectPr w:rsidR="005B2010" w:rsidRPr="005B2010" w:rsidSect="00CA54AA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29AC" w:rsidRDefault="00B029AC" w:rsidP="005B2010">
      <w:r>
        <w:separator/>
      </w:r>
    </w:p>
  </w:endnote>
  <w:endnote w:type="continuationSeparator" w:id="0">
    <w:p w:rsidR="00B029AC" w:rsidRDefault="00B029AC" w:rsidP="005B20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29AC" w:rsidRDefault="00B029AC" w:rsidP="005B2010">
      <w:r>
        <w:separator/>
      </w:r>
    </w:p>
  </w:footnote>
  <w:footnote w:type="continuationSeparator" w:id="0">
    <w:p w:rsidR="00B029AC" w:rsidRDefault="00B029AC" w:rsidP="005B201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2010" w:rsidRDefault="005B2010" w:rsidP="005B2010">
    <w:pPr>
      <w:pStyle w:val="a6"/>
      <w:jc w:val="center"/>
    </w:pPr>
    <w:r>
      <w:t>Муниципальное бюджетное  образовательное учреждение</w:t>
    </w:r>
  </w:p>
  <w:p w:rsidR="005B2010" w:rsidRDefault="005B2010" w:rsidP="005B2010">
    <w:pPr>
      <w:pStyle w:val="a6"/>
      <w:jc w:val="center"/>
    </w:pPr>
    <w:r>
      <w:t>«Средняя общеобразовательная школа № 1</w:t>
    </w:r>
  </w:p>
  <w:p w:rsidR="005B2010" w:rsidRDefault="005B2010" w:rsidP="005B2010">
    <w:pPr>
      <w:pStyle w:val="a6"/>
      <w:jc w:val="center"/>
    </w:pPr>
    <w:proofErr w:type="spellStart"/>
    <w:r>
      <w:t>Кувандыкского</w:t>
    </w:r>
    <w:proofErr w:type="spellEnd"/>
    <w:r>
      <w:t xml:space="preserve"> городского округа Оренбургской области»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A1595A"/>
    <w:multiLevelType w:val="multilevel"/>
    <w:tmpl w:val="35D23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94223B1"/>
    <w:multiLevelType w:val="multilevel"/>
    <w:tmpl w:val="E37A3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F8A4712"/>
    <w:multiLevelType w:val="multilevel"/>
    <w:tmpl w:val="9DB80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257B"/>
    <w:rsid w:val="001842A4"/>
    <w:rsid w:val="00234C23"/>
    <w:rsid w:val="0028026C"/>
    <w:rsid w:val="003C1D38"/>
    <w:rsid w:val="003D3672"/>
    <w:rsid w:val="00593290"/>
    <w:rsid w:val="005B2010"/>
    <w:rsid w:val="005E42BC"/>
    <w:rsid w:val="00901C4C"/>
    <w:rsid w:val="009034D6"/>
    <w:rsid w:val="0096257B"/>
    <w:rsid w:val="00A77F7E"/>
    <w:rsid w:val="00AA02C4"/>
    <w:rsid w:val="00AB45ED"/>
    <w:rsid w:val="00B029AC"/>
    <w:rsid w:val="00BB57A0"/>
    <w:rsid w:val="00BC141D"/>
    <w:rsid w:val="00BE3365"/>
    <w:rsid w:val="00C32483"/>
    <w:rsid w:val="00C34A8C"/>
    <w:rsid w:val="00CA54AA"/>
    <w:rsid w:val="00CC0FEF"/>
    <w:rsid w:val="00EB0F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5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A77F7E"/>
    <w:pPr>
      <w:spacing w:before="100" w:beforeAutospacing="1" w:after="100" w:afterAutospacing="1"/>
    </w:pPr>
    <w:rPr>
      <w:sz w:val="24"/>
      <w:szCs w:val="24"/>
    </w:rPr>
  </w:style>
  <w:style w:type="character" w:customStyle="1" w:styleId="c0">
    <w:name w:val="c0"/>
    <w:basedOn w:val="a0"/>
    <w:rsid w:val="00A77F7E"/>
  </w:style>
  <w:style w:type="character" w:customStyle="1" w:styleId="c1">
    <w:name w:val="c1"/>
    <w:basedOn w:val="a0"/>
    <w:rsid w:val="00A77F7E"/>
  </w:style>
  <w:style w:type="paragraph" w:customStyle="1" w:styleId="c13">
    <w:name w:val="c13"/>
    <w:basedOn w:val="a"/>
    <w:rsid w:val="00A77F7E"/>
    <w:pPr>
      <w:spacing w:before="100" w:beforeAutospacing="1" w:after="100" w:afterAutospacing="1"/>
    </w:pPr>
    <w:rPr>
      <w:sz w:val="24"/>
      <w:szCs w:val="24"/>
    </w:rPr>
  </w:style>
  <w:style w:type="paragraph" w:customStyle="1" w:styleId="c10">
    <w:name w:val="c10"/>
    <w:basedOn w:val="a"/>
    <w:rsid w:val="00A77F7E"/>
    <w:pPr>
      <w:spacing w:before="100" w:beforeAutospacing="1" w:after="100" w:afterAutospacing="1"/>
    </w:pPr>
    <w:rPr>
      <w:sz w:val="24"/>
      <w:szCs w:val="24"/>
    </w:rPr>
  </w:style>
  <w:style w:type="paragraph" w:styleId="a3">
    <w:name w:val="Normal (Web)"/>
    <w:basedOn w:val="a"/>
    <w:uiPriority w:val="99"/>
    <w:unhideWhenUsed/>
    <w:rsid w:val="00BC141D"/>
    <w:pPr>
      <w:spacing w:before="100" w:beforeAutospacing="1" w:after="100" w:afterAutospacing="1"/>
    </w:pPr>
    <w:rPr>
      <w:sz w:val="24"/>
      <w:szCs w:val="24"/>
    </w:rPr>
  </w:style>
  <w:style w:type="paragraph" w:customStyle="1" w:styleId="c12">
    <w:name w:val="c12"/>
    <w:basedOn w:val="a"/>
    <w:rsid w:val="00234C23"/>
    <w:pPr>
      <w:spacing w:before="100" w:beforeAutospacing="1" w:after="100" w:afterAutospacing="1"/>
    </w:pPr>
    <w:rPr>
      <w:sz w:val="24"/>
      <w:szCs w:val="24"/>
    </w:rPr>
  </w:style>
  <w:style w:type="character" w:customStyle="1" w:styleId="c8">
    <w:name w:val="c8"/>
    <w:basedOn w:val="a0"/>
    <w:rsid w:val="00234C23"/>
  </w:style>
  <w:style w:type="character" w:customStyle="1" w:styleId="c15">
    <w:name w:val="c15"/>
    <w:basedOn w:val="a0"/>
    <w:rsid w:val="00234C23"/>
  </w:style>
  <w:style w:type="paragraph" w:customStyle="1" w:styleId="c6">
    <w:name w:val="c6"/>
    <w:basedOn w:val="a"/>
    <w:rsid w:val="00234C23"/>
    <w:pPr>
      <w:spacing w:before="100" w:beforeAutospacing="1" w:after="100" w:afterAutospacing="1"/>
    </w:pPr>
    <w:rPr>
      <w:sz w:val="24"/>
      <w:szCs w:val="24"/>
    </w:rPr>
  </w:style>
  <w:style w:type="paragraph" w:customStyle="1" w:styleId="c2">
    <w:name w:val="c2"/>
    <w:basedOn w:val="a"/>
    <w:rsid w:val="00234C23"/>
    <w:pPr>
      <w:spacing w:before="100" w:beforeAutospacing="1" w:after="100" w:afterAutospacing="1"/>
    </w:pPr>
    <w:rPr>
      <w:sz w:val="24"/>
      <w:szCs w:val="24"/>
    </w:rPr>
  </w:style>
  <w:style w:type="character" w:customStyle="1" w:styleId="c4">
    <w:name w:val="c4"/>
    <w:basedOn w:val="a0"/>
    <w:rsid w:val="00234C23"/>
  </w:style>
  <w:style w:type="paragraph" w:styleId="a4">
    <w:name w:val="List Paragraph"/>
    <w:basedOn w:val="a"/>
    <w:uiPriority w:val="34"/>
    <w:qFormat/>
    <w:rsid w:val="00593290"/>
    <w:pPr>
      <w:ind w:left="720"/>
      <w:contextualSpacing/>
    </w:pPr>
  </w:style>
  <w:style w:type="table" w:styleId="a5">
    <w:name w:val="Table Grid"/>
    <w:basedOn w:val="a1"/>
    <w:uiPriority w:val="39"/>
    <w:rsid w:val="00CA54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5B20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5B20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5B20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B20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5B201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B201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56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3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3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6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235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195028">
                  <w:marLeft w:val="117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203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4921</TotalTime>
  <Pages>4</Pages>
  <Words>428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User</cp:lastModifiedBy>
  <cp:revision>8</cp:revision>
  <dcterms:created xsi:type="dcterms:W3CDTF">2023-10-20T14:03:00Z</dcterms:created>
  <dcterms:modified xsi:type="dcterms:W3CDTF">2023-12-19T09:13:00Z</dcterms:modified>
</cp:coreProperties>
</file>